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97551C"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4pt;margin-top:-17.35pt;width:26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8341D" w:rsidRDefault="006470B7" w:rsidP="00C8341D">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1C58" w:rsidRPr="00376907">
                    <w:t xml:space="preserve">утв. приказом ректора ОмГА от </w:t>
                  </w:r>
                  <w:r w:rsidR="00C8341D" w:rsidRPr="002B23B1">
                    <w:t>2</w:t>
                  </w:r>
                  <w:r w:rsidR="006B490F">
                    <w:t>7</w:t>
                  </w:r>
                  <w:r w:rsidR="00C8341D">
                    <w:t>.03.202</w:t>
                  </w:r>
                  <w:r w:rsidR="006B490F">
                    <w:t>3</w:t>
                  </w:r>
                  <w:r w:rsidR="00C8341D" w:rsidRPr="002B23B1">
                    <w:t xml:space="preserve"> № </w:t>
                  </w:r>
                  <w:r w:rsidR="006B490F">
                    <w:t>51</w:t>
                  </w:r>
                </w:p>
                <w:p w:rsidR="006470B7" w:rsidRDefault="006470B7" w:rsidP="00B07B1D"/>
                <w:p w:rsidR="006470B7" w:rsidRDefault="006470B7"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015AE2"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97551C"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9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70B7" w:rsidRPr="00C94464" w:rsidRDefault="006470B7" w:rsidP="00C94464">
                  <w:pPr>
                    <w:jc w:val="center"/>
                    <w:rPr>
                      <w:sz w:val="24"/>
                      <w:szCs w:val="24"/>
                    </w:rPr>
                  </w:pPr>
                  <w:r w:rsidRPr="00C94464">
                    <w:rPr>
                      <w:sz w:val="24"/>
                      <w:szCs w:val="24"/>
                    </w:rPr>
                    <w:t>УТВЕРЖДАЮ:</w:t>
                  </w:r>
                </w:p>
                <w:p w:rsidR="006470B7" w:rsidRPr="00C94464" w:rsidRDefault="006470B7" w:rsidP="00C94464">
                  <w:pPr>
                    <w:jc w:val="center"/>
                    <w:rPr>
                      <w:sz w:val="24"/>
                      <w:szCs w:val="24"/>
                    </w:rPr>
                  </w:pPr>
                  <w:r w:rsidRPr="00C94464">
                    <w:rPr>
                      <w:sz w:val="24"/>
                      <w:szCs w:val="24"/>
                    </w:rPr>
                    <w:t>Ректор, д.фил.н., профессор</w:t>
                  </w:r>
                </w:p>
                <w:p w:rsidR="006470B7" w:rsidRDefault="006470B7" w:rsidP="00C94464">
                  <w:pPr>
                    <w:jc w:val="center"/>
                    <w:rPr>
                      <w:sz w:val="24"/>
                      <w:szCs w:val="24"/>
                    </w:rPr>
                  </w:pPr>
                </w:p>
                <w:p w:rsidR="006470B7" w:rsidRPr="00C94464" w:rsidRDefault="006470B7" w:rsidP="00C94464">
                  <w:pPr>
                    <w:jc w:val="center"/>
                    <w:rPr>
                      <w:sz w:val="24"/>
                      <w:szCs w:val="24"/>
                    </w:rPr>
                  </w:pPr>
                  <w:r w:rsidRPr="00C94464">
                    <w:rPr>
                      <w:sz w:val="24"/>
                      <w:szCs w:val="24"/>
                    </w:rPr>
                    <w:t>______________А.Э. Еремеев</w:t>
                  </w:r>
                </w:p>
                <w:p w:rsidR="006470B7" w:rsidRPr="00C94464" w:rsidRDefault="006470B7" w:rsidP="00C94464">
                  <w:pPr>
                    <w:jc w:val="center"/>
                    <w:rPr>
                      <w:sz w:val="24"/>
                      <w:szCs w:val="24"/>
                    </w:rPr>
                  </w:pPr>
                  <w:r>
                    <w:rPr>
                      <w:sz w:val="24"/>
                      <w:szCs w:val="24"/>
                    </w:rPr>
                    <w:t xml:space="preserve">                             </w:t>
                  </w:r>
                  <w:r w:rsidR="006B490F">
                    <w:rPr>
                      <w:color w:val="000000"/>
                      <w:sz w:val="24"/>
                    </w:rPr>
                    <w:t>27</w:t>
                  </w:r>
                  <w:r w:rsidR="00C8341D">
                    <w:rPr>
                      <w:color w:val="000000"/>
                      <w:sz w:val="24"/>
                    </w:rPr>
                    <w:t>.03.202</w:t>
                  </w:r>
                  <w:r w:rsidR="006B490F">
                    <w:rPr>
                      <w:color w:val="000000"/>
                      <w:sz w:val="24"/>
                    </w:rPr>
                    <w:t xml:space="preserve">3 </w:t>
                  </w:r>
                  <w:r w:rsidR="00C8341D" w:rsidRPr="00C772F9">
                    <w:rPr>
                      <w:color w:val="000000"/>
                      <w:sz w:val="24"/>
                    </w:rPr>
                    <w:t>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104EB1" w:rsidP="00FB348C">
      <w:pPr>
        <w:widowControl/>
        <w:suppressAutoHyphens/>
        <w:autoSpaceDE/>
        <w:adjustRightInd/>
        <w:jc w:val="center"/>
        <w:rPr>
          <w:b/>
          <w:bCs/>
          <w:caps/>
          <w:sz w:val="24"/>
          <w:szCs w:val="24"/>
        </w:rPr>
      </w:pPr>
      <w:r>
        <w:rPr>
          <w:b/>
          <w:bCs/>
          <w:caps/>
          <w:sz w:val="24"/>
          <w:szCs w:val="24"/>
        </w:rPr>
        <w:t>Фонетика современного русского литературного языка</w:t>
      </w:r>
    </w:p>
    <w:p w:rsidR="007F4B97" w:rsidRPr="008F55B9" w:rsidRDefault="00104EB1" w:rsidP="00FB348C">
      <w:pPr>
        <w:widowControl/>
        <w:suppressAutoHyphens/>
        <w:autoSpaceDE/>
        <w:adjustRightInd/>
        <w:jc w:val="center"/>
        <w:rPr>
          <w:bCs/>
          <w:sz w:val="24"/>
          <w:szCs w:val="24"/>
        </w:rPr>
      </w:pPr>
      <w:r>
        <w:rPr>
          <w:bCs/>
          <w:sz w:val="24"/>
          <w:szCs w:val="24"/>
        </w:rPr>
        <w:t>Б1.В.01.01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A76E53"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325FA1" w:rsidRDefault="00325FA1"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325FA1" w:rsidRPr="008F55B9" w:rsidRDefault="00325FA1" w:rsidP="00FB348C">
      <w:pPr>
        <w:widowControl/>
        <w:suppressAutoHyphens/>
        <w:autoSpaceDE/>
        <w:adjustRightInd/>
        <w:jc w:val="center"/>
        <w:rPr>
          <w:rFonts w:eastAsia="SimSun"/>
          <w:kern w:val="2"/>
          <w:sz w:val="24"/>
          <w:szCs w:val="24"/>
          <w:lang w:eastAsia="hi-IN" w:bidi="hi-IN"/>
        </w:rPr>
      </w:pPr>
    </w:p>
    <w:p w:rsidR="00B07B1D" w:rsidRPr="001953C0" w:rsidRDefault="00B07B1D" w:rsidP="00B07B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B07B1D" w:rsidRPr="001953C0" w:rsidRDefault="00B07B1D" w:rsidP="00B07B1D">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B07B1D" w:rsidRPr="001953C0" w:rsidRDefault="00B07B1D" w:rsidP="00B07B1D">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B07B1D" w:rsidRPr="001953C0" w:rsidRDefault="00B07B1D" w:rsidP="00B07B1D">
      <w:pPr>
        <w:suppressAutoHyphens/>
        <w:jc w:val="center"/>
        <w:rPr>
          <w:rFonts w:eastAsia="SimSun"/>
          <w:kern w:val="2"/>
          <w:sz w:val="24"/>
          <w:szCs w:val="24"/>
          <w:lang w:eastAsia="hi-IN" w:bidi="hi-IN"/>
        </w:rPr>
      </w:pPr>
    </w:p>
    <w:p w:rsidR="00B07B1D" w:rsidRDefault="00B07B1D" w:rsidP="00B07B1D">
      <w:pPr>
        <w:suppressAutoHyphens/>
        <w:rPr>
          <w:rFonts w:eastAsia="SimSun"/>
          <w:kern w:val="2"/>
          <w:sz w:val="24"/>
          <w:szCs w:val="24"/>
          <w:lang w:eastAsia="hi-IN" w:bidi="hi-IN"/>
        </w:rPr>
      </w:pPr>
    </w:p>
    <w:p w:rsidR="00C8341D" w:rsidRPr="001953C0" w:rsidRDefault="00C8341D" w:rsidP="00B07B1D">
      <w:pPr>
        <w:suppressAutoHyphens/>
        <w:rPr>
          <w:rFonts w:eastAsia="SimSun"/>
          <w:b/>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Pr="001953C0" w:rsidRDefault="00B07B1D" w:rsidP="00B07B1D">
      <w:pPr>
        <w:suppressAutoHyphens/>
        <w:contextualSpacing/>
        <w:rPr>
          <w:rFonts w:eastAsia="SimSun"/>
          <w:kern w:val="2"/>
          <w:sz w:val="24"/>
          <w:szCs w:val="24"/>
          <w:lang w:eastAsia="hi-IN" w:bidi="hi-IN"/>
        </w:rPr>
      </w:pPr>
    </w:p>
    <w:p w:rsidR="00B07B1D" w:rsidRDefault="00B07B1D"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Default="008F0E60" w:rsidP="00B07B1D">
      <w:pPr>
        <w:suppressAutoHyphens/>
        <w:contextualSpacing/>
        <w:rPr>
          <w:rFonts w:eastAsia="SimSun"/>
          <w:kern w:val="2"/>
          <w:sz w:val="24"/>
          <w:szCs w:val="24"/>
          <w:lang w:eastAsia="hi-IN" w:bidi="hi-IN"/>
        </w:rPr>
      </w:pPr>
    </w:p>
    <w:p w:rsidR="008F0E60" w:rsidRPr="001953C0" w:rsidRDefault="008F0E60" w:rsidP="00B07B1D">
      <w:pPr>
        <w:suppressAutoHyphens/>
        <w:contextualSpacing/>
        <w:rPr>
          <w:rFonts w:eastAsia="SimSun"/>
          <w:kern w:val="2"/>
          <w:sz w:val="24"/>
          <w:szCs w:val="24"/>
          <w:lang w:eastAsia="hi-IN" w:bidi="hi-IN"/>
        </w:rPr>
      </w:pPr>
    </w:p>
    <w:p w:rsidR="00B07B1D" w:rsidRPr="001953C0" w:rsidRDefault="006B490F" w:rsidP="00B07B1D">
      <w:pPr>
        <w:suppressAutoHyphens/>
        <w:contextualSpacing/>
        <w:jc w:val="center"/>
        <w:rPr>
          <w:sz w:val="24"/>
          <w:szCs w:val="24"/>
        </w:rPr>
      </w:pPr>
      <w:r>
        <w:rPr>
          <w:sz w:val="24"/>
          <w:szCs w:val="24"/>
        </w:rPr>
        <w:t>Омск, 2023</w:t>
      </w:r>
    </w:p>
    <w:p w:rsidR="00C8341D" w:rsidRPr="008F55B9" w:rsidRDefault="007C277B" w:rsidP="00C8341D">
      <w:pPr>
        <w:spacing w:after="160"/>
        <w:jc w:val="both"/>
        <w:rPr>
          <w:spacing w:val="-3"/>
          <w:sz w:val="24"/>
          <w:szCs w:val="24"/>
          <w:lang w:eastAsia="en-US"/>
        </w:rPr>
      </w:pPr>
      <w:r w:rsidRPr="008F55B9">
        <w:rPr>
          <w:sz w:val="24"/>
          <w:szCs w:val="24"/>
        </w:rPr>
        <w:br w:type="page"/>
      </w:r>
      <w:r w:rsidR="00C8341D" w:rsidRPr="008F55B9">
        <w:rPr>
          <w:spacing w:val="-3"/>
          <w:sz w:val="24"/>
          <w:szCs w:val="24"/>
          <w:lang w:eastAsia="en-US"/>
        </w:rPr>
        <w:lastRenderedPageBreak/>
        <w:t>Составитель:</w:t>
      </w:r>
    </w:p>
    <w:p w:rsidR="00C8341D" w:rsidRPr="008F55B9" w:rsidRDefault="00C8341D" w:rsidP="00C8341D">
      <w:pPr>
        <w:widowControl/>
        <w:autoSpaceDE/>
        <w:autoSpaceDN/>
        <w:adjustRightInd/>
        <w:jc w:val="both"/>
        <w:rPr>
          <w:spacing w:val="-3"/>
          <w:sz w:val="24"/>
          <w:szCs w:val="24"/>
          <w:lang w:eastAsia="en-US"/>
        </w:rPr>
      </w:pPr>
    </w:p>
    <w:p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C8341D" w:rsidRPr="008F55B9" w:rsidRDefault="00C8341D" w:rsidP="00C8341D">
      <w:pPr>
        <w:widowControl/>
        <w:autoSpaceDE/>
        <w:autoSpaceDN/>
        <w:adjustRightInd/>
        <w:jc w:val="both"/>
        <w:rPr>
          <w:spacing w:val="-3"/>
          <w:sz w:val="24"/>
          <w:szCs w:val="24"/>
          <w:lang w:eastAsia="en-US"/>
        </w:rPr>
      </w:pPr>
    </w:p>
    <w:p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C8341D" w:rsidRDefault="00C8341D" w:rsidP="00C8341D">
      <w:pPr>
        <w:widowControl/>
        <w:autoSpaceDE/>
        <w:autoSpaceDN/>
        <w:adjustRightInd/>
        <w:jc w:val="both"/>
        <w:rPr>
          <w:spacing w:val="-3"/>
          <w:sz w:val="24"/>
          <w:szCs w:val="24"/>
          <w:lang w:eastAsia="en-US"/>
        </w:rPr>
      </w:pPr>
    </w:p>
    <w:p w:rsidR="00C8341D" w:rsidRDefault="00C8341D" w:rsidP="00C8341D">
      <w:pPr>
        <w:jc w:val="both"/>
        <w:rPr>
          <w:spacing w:val="-3"/>
          <w:sz w:val="24"/>
          <w:szCs w:val="24"/>
          <w:lang w:eastAsia="en-US"/>
        </w:rPr>
      </w:pPr>
      <w:r w:rsidRPr="001953C0">
        <w:rPr>
          <w:spacing w:val="-3"/>
          <w:sz w:val="24"/>
          <w:szCs w:val="24"/>
          <w:lang w:eastAsia="en-US"/>
        </w:rPr>
        <w:t>Протокол от 2</w:t>
      </w:r>
      <w:r w:rsidR="006B490F">
        <w:rPr>
          <w:spacing w:val="-3"/>
          <w:sz w:val="24"/>
          <w:szCs w:val="24"/>
          <w:lang w:eastAsia="en-US"/>
        </w:rPr>
        <w:t>4 марта 2023</w:t>
      </w:r>
      <w:r w:rsidRPr="001953C0">
        <w:rPr>
          <w:spacing w:val="-3"/>
          <w:sz w:val="24"/>
          <w:szCs w:val="24"/>
          <w:lang w:eastAsia="en-US"/>
        </w:rPr>
        <w:t xml:space="preserve"> г. № 8</w:t>
      </w:r>
    </w:p>
    <w:p w:rsidR="00C8341D" w:rsidRDefault="00C8341D" w:rsidP="00C8341D">
      <w:pPr>
        <w:tabs>
          <w:tab w:val="left" w:pos="1459"/>
        </w:tabs>
        <w:jc w:val="both"/>
        <w:rPr>
          <w:spacing w:val="-3"/>
          <w:sz w:val="24"/>
          <w:szCs w:val="24"/>
          <w:lang w:eastAsia="en-US"/>
        </w:rPr>
      </w:pPr>
      <w:r>
        <w:rPr>
          <w:spacing w:val="-3"/>
          <w:sz w:val="24"/>
          <w:szCs w:val="24"/>
          <w:lang w:eastAsia="en-US"/>
        </w:rPr>
        <w:tab/>
      </w:r>
    </w:p>
    <w:p w:rsidR="00C8341D" w:rsidRPr="0038356B" w:rsidRDefault="00C8341D" w:rsidP="00C8341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C8341D" w:rsidP="00C8341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6470B7"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C8341D">
      <w:pPr>
        <w:spacing w:after="160"/>
        <w:jc w:val="both"/>
        <w:rPr>
          <w:spacing w:val="-3"/>
          <w:sz w:val="24"/>
          <w:szCs w:val="24"/>
          <w:lang w:eastAsia="en-US"/>
        </w:rPr>
      </w:pPr>
      <w:r w:rsidRPr="008F55B9">
        <w:rPr>
          <w:b/>
          <w:sz w:val="24"/>
          <w:szCs w:val="24"/>
        </w:rPr>
        <w:br w:type="page"/>
      </w:r>
      <w:r w:rsidR="00C8341D" w:rsidRPr="008F55B9">
        <w:rPr>
          <w:b/>
          <w:i/>
          <w:spacing w:val="-3"/>
          <w:sz w:val="24"/>
          <w:szCs w:val="24"/>
          <w:lang w:eastAsia="en-US"/>
        </w:rPr>
        <w:lastRenderedPageBreak/>
        <w:t xml:space="preserve"> </w:t>
      </w:r>
      <w:r w:rsidR="00C8341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15AE2">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341D" w:rsidRPr="007111B5" w:rsidRDefault="00C8341D" w:rsidP="00C8341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341D" w:rsidRPr="001953C0" w:rsidRDefault="00C8341D" w:rsidP="00C8341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6B490F">
        <w:rPr>
          <w:sz w:val="24"/>
          <w:szCs w:val="24"/>
          <w:lang w:eastAsia="en-US"/>
        </w:rPr>
        <w:t>2023/2024 учебный год, утвержденным приказом ректора от 27.03.2023 № 51</w:t>
      </w:r>
      <w:r w:rsidRPr="002E305D">
        <w:rPr>
          <w:sz w:val="24"/>
          <w:szCs w:val="24"/>
          <w:lang w:eastAsia="en-US"/>
        </w:rPr>
        <w:t>;</w:t>
      </w:r>
    </w:p>
    <w:p w:rsidR="00C8341D" w:rsidRPr="001953C0" w:rsidRDefault="00C8341D" w:rsidP="00C8341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6B490F">
        <w:rPr>
          <w:sz w:val="24"/>
          <w:szCs w:val="24"/>
        </w:rPr>
        <w:t xml:space="preserve">на </w:t>
      </w:r>
      <w:r w:rsidR="006B490F">
        <w:rPr>
          <w:sz w:val="24"/>
          <w:szCs w:val="24"/>
          <w:lang w:eastAsia="en-US"/>
        </w:rPr>
        <w:t>2023/2024 учебный год, утвержденным приказом ректора от 27.03.2023 № 51</w:t>
      </w:r>
      <w:r w:rsidR="006B490F">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104EB1">
        <w:rPr>
          <w:b/>
          <w:bCs/>
          <w:sz w:val="24"/>
          <w:szCs w:val="24"/>
        </w:rPr>
        <w:t>Б1.В.01.01</w:t>
      </w:r>
      <w:r w:rsidR="009604F5" w:rsidRPr="008F55B9">
        <w:rPr>
          <w:b/>
          <w:bCs/>
          <w:sz w:val="24"/>
          <w:szCs w:val="24"/>
        </w:rPr>
        <w:t xml:space="preserve"> «</w:t>
      </w:r>
      <w:r w:rsidR="00104EB1">
        <w:rPr>
          <w:b/>
          <w:bCs/>
          <w:sz w:val="24"/>
          <w:szCs w:val="24"/>
        </w:rPr>
        <w:t>Фонетика современного русского литературного языка</w:t>
      </w:r>
      <w:r w:rsidR="009604F5" w:rsidRPr="008F55B9">
        <w:rPr>
          <w:b/>
          <w:bCs/>
          <w:sz w:val="24"/>
          <w:szCs w:val="24"/>
        </w:rPr>
        <w:t>»</w:t>
      </w:r>
      <w:r w:rsidRPr="008F55B9">
        <w:rPr>
          <w:b/>
          <w:sz w:val="24"/>
          <w:szCs w:val="24"/>
        </w:rPr>
        <w:t xml:space="preserve">  в тече</w:t>
      </w:r>
      <w:r w:rsidR="00B07B1D">
        <w:rPr>
          <w:b/>
          <w:sz w:val="24"/>
          <w:szCs w:val="24"/>
        </w:rPr>
        <w:t xml:space="preserve">ние </w:t>
      </w:r>
      <w:r w:rsidR="008F0E60">
        <w:rPr>
          <w:b/>
          <w:sz w:val="24"/>
          <w:szCs w:val="24"/>
        </w:rPr>
        <w:t>202</w:t>
      </w:r>
      <w:r w:rsidR="006B490F">
        <w:rPr>
          <w:b/>
          <w:sz w:val="24"/>
          <w:szCs w:val="24"/>
        </w:rPr>
        <w:t>3</w:t>
      </w:r>
      <w:r w:rsidR="008F0E60" w:rsidRPr="00731E98">
        <w:rPr>
          <w:b/>
          <w:sz w:val="24"/>
          <w:szCs w:val="24"/>
        </w:rPr>
        <w:t>/2</w:t>
      </w:r>
      <w:r w:rsidR="008F0E60">
        <w:rPr>
          <w:b/>
          <w:sz w:val="24"/>
          <w:szCs w:val="24"/>
        </w:rPr>
        <w:t>02</w:t>
      </w:r>
      <w:r w:rsidR="006B490F">
        <w:rPr>
          <w:b/>
          <w:sz w:val="24"/>
          <w:szCs w:val="24"/>
        </w:rPr>
        <w:t>4</w:t>
      </w:r>
      <w:r w:rsidR="008F0E60" w:rsidRPr="00731E98">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325FA1">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104EB1">
        <w:rPr>
          <w:b/>
          <w:sz w:val="24"/>
          <w:szCs w:val="24"/>
        </w:rPr>
        <w:t>Фонетика современного русского литературного языка</w:t>
      </w:r>
      <w:r w:rsidR="00A76E53" w:rsidRPr="008F55B9">
        <w:rPr>
          <w:sz w:val="24"/>
          <w:szCs w:val="24"/>
        </w:rPr>
        <w:t>» в тече</w:t>
      </w:r>
      <w:r w:rsidR="00B07B1D">
        <w:rPr>
          <w:sz w:val="24"/>
          <w:szCs w:val="24"/>
        </w:rPr>
        <w:t xml:space="preserve">ние </w:t>
      </w:r>
      <w:r w:rsidR="008F0E60">
        <w:rPr>
          <w:sz w:val="24"/>
          <w:szCs w:val="24"/>
        </w:rPr>
        <w:t>202</w:t>
      </w:r>
      <w:r w:rsidR="006B490F">
        <w:rPr>
          <w:sz w:val="24"/>
          <w:szCs w:val="24"/>
        </w:rPr>
        <w:t>3</w:t>
      </w:r>
      <w:r w:rsidR="008F0E60">
        <w:rPr>
          <w:sz w:val="24"/>
          <w:szCs w:val="24"/>
        </w:rPr>
        <w:t>/202</w:t>
      </w:r>
      <w:r w:rsidR="006B490F">
        <w:rPr>
          <w:sz w:val="24"/>
          <w:szCs w:val="24"/>
        </w:rPr>
        <w:t>4</w:t>
      </w:r>
      <w:r w:rsidR="008F0E60" w:rsidRPr="00D80045">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104EB1">
        <w:rPr>
          <w:rFonts w:ascii="Times New Roman" w:hAnsi="Times New Roman"/>
          <w:b/>
          <w:sz w:val="24"/>
          <w:szCs w:val="24"/>
        </w:rPr>
        <w:t>Б1.В.01.01</w:t>
      </w:r>
      <w:r w:rsidR="009604F5" w:rsidRPr="008F55B9">
        <w:rPr>
          <w:rFonts w:ascii="Times New Roman" w:hAnsi="Times New Roman"/>
          <w:b/>
          <w:sz w:val="24"/>
          <w:szCs w:val="24"/>
        </w:rPr>
        <w:t xml:space="preserve"> «</w:t>
      </w:r>
      <w:r w:rsidR="00104EB1">
        <w:rPr>
          <w:rFonts w:ascii="Times New Roman" w:hAnsi="Times New Roman"/>
          <w:b/>
          <w:sz w:val="24"/>
          <w:szCs w:val="24"/>
        </w:rPr>
        <w:t>Фонетика современного русского литературного языка</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15AE2">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104EB1">
        <w:rPr>
          <w:rFonts w:eastAsia="Calibri"/>
          <w:b/>
          <w:sz w:val="24"/>
          <w:szCs w:val="24"/>
          <w:lang w:eastAsia="en-US"/>
        </w:rPr>
        <w:t>Фонетика современного русского литературного языка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rsidTr="00330957">
        <w:tc>
          <w:tcPr>
            <w:tcW w:w="3049" w:type="dxa"/>
            <w:vAlign w:val="center"/>
          </w:tcPr>
          <w:p w:rsidR="00117080" w:rsidRPr="008F55B9" w:rsidRDefault="00117080" w:rsidP="001E70CE">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F55B9" w:rsidRDefault="00117080" w:rsidP="001E70CE">
            <w:pPr>
              <w:widowControl/>
              <w:tabs>
                <w:tab w:val="left" w:pos="708"/>
              </w:tabs>
              <w:autoSpaceDE/>
              <w:adjustRightInd/>
              <w:jc w:val="center"/>
              <w:rPr>
                <w:sz w:val="24"/>
                <w:szCs w:val="24"/>
              </w:rPr>
            </w:pPr>
            <w:r w:rsidRPr="008F55B9">
              <w:rPr>
                <w:sz w:val="24"/>
                <w:szCs w:val="24"/>
              </w:rPr>
              <w:t>ПК-1</w:t>
            </w:r>
          </w:p>
        </w:tc>
        <w:tc>
          <w:tcPr>
            <w:tcW w:w="4927" w:type="dxa"/>
            <w:vAlign w:val="center"/>
          </w:tcPr>
          <w:p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Знать</w:t>
            </w:r>
          </w:p>
          <w:p w:rsidR="00111B6C"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изучаемого языка</w:t>
            </w:r>
            <w:r w:rsidR="00111B6C" w:rsidRPr="008F55B9">
              <w:rPr>
                <w:rFonts w:eastAsia="Calibri"/>
                <w:sz w:val="24"/>
                <w:szCs w:val="24"/>
                <w:lang w:eastAsia="en-US"/>
              </w:rPr>
              <w:t>;</w:t>
            </w:r>
          </w:p>
          <w:p w:rsidR="005E4779"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изучаемой литературы;</w:t>
            </w:r>
          </w:p>
          <w:p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Уметь</w:t>
            </w:r>
          </w:p>
          <w:p w:rsidR="00111B6C"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005E4779" w:rsidRPr="008F55B9">
              <w:rPr>
                <w:rFonts w:eastAsia="Calibri"/>
                <w:sz w:val="24"/>
                <w:szCs w:val="24"/>
                <w:lang w:eastAsia="en-US"/>
              </w:rPr>
              <w:t xml:space="preserve"> филологический анализ </w:t>
            </w:r>
            <w:r w:rsidR="00A67522" w:rsidRPr="008F55B9">
              <w:rPr>
                <w:rFonts w:eastAsia="Calibri"/>
                <w:sz w:val="24"/>
                <w:szCs w:val="24"/>
                <w:lang w:eastAsia="en-US"/>
              </w:rPr>
              <w:t>в собственной научно-исследовательской деятельности</w:t>
            </w:r>
            <w:r w:rsidRPr="008F55B9">
              <w:rPr>
                <w:sz w:val="24"/>
                <w:szCs w:val="24"/>
              </w:rPr>
              <w:t>;</w:t>
            </w:r>
          </w:p>
          <w:p w:rsidR="00111B6C"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Pr="008F55B9">
              <w:rPr>
                <w:rFonts w:eastAsia="Calibri"/>
                <w:sz w:val="24"/>
                <w:szCs w:val="24"/>
                <w:lang w:eastAsia="en-US"/>
              </w:rPr>
              <w:t xml:space="preserve"> интерпретацию текста в собственной научно-исследовательской деятельности</w:t>
            </w:r>
            <w:r w:rsidR="00111B6C" w:rsidRPr="008F55B9">
              <w:rPr>
                <w:rFonts w:eastAsia="Calibri"/>
                <w:sz w:val="24"/>
                <w:szCs w:val="24"/>
                <w:lang w:eastAsia="en-US"/>
              </w:rPr>
              <w:t>;</w:t>
            </w:r>
          </w:p>
          <w:p w:rsidR="00111B6C" w:rsidRPr="008F55B9" w:rsidRDefault="00111B6C" w:rsidP="001E70CE">
            <w:pPr>
              <w:widowControl/>
              <w:tabs>
                <w:tab w:val="left" w:pos="176"/>
                <w:tab w:val="left" w:pos="377"/>
              </w:tabs>
              <w:autoSpaceDE/>
              <w:adjustRightInd/>
              <w:ind w:firstLine="176"/>
              <w:jc w:val="both"/>
              <w:rPr>
                <w:rFonts w:eastAsia="Calibri"/>
                <w:sz w:val="24"/>
                <w:szCs w:val="24"/>
                <w:lang w:eastAsia="en-US"/>
              </w:rPr>
            </w:pPr>
            <w:r w:rsidRPr="008F55B9">
              <w:rPr>
                <w:rFonts w:eastAsia="Calibri"/>
                <w:i/>
                <w:sz w:val="24"/>
                <w:szCs w:val="24"/>
                <w:lang w:eastAsia="en-US"/>
              </w:rPr>
              <w:t>Владеть</w:t>
            </w:r>
          </w:p>
          <w:p w:rsidR="00A67522"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 xml:space="preserve">навыками </w:t>
            </w:r>
            <w:r w:rsidR="00A67522" w:rsidRPr="008F55B9">
              <w:rPr>
                <w:sz w:val="24"/>
                <w:szCs w:val="24"/>
              </w:rPr>
              <w:t>филологического анализа;</w:t>
            </w:r>
          </w:p>
          <w:p w:rsidR="00A67522"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навыками интерпретации текста</w:t>
            </w:r>
          </w:p>
          <w:p w:rsidR="00117080" w:rsidRPr="008F55B9"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F121D" w:rsidRPr="008F55B9" w:rsidTr="00330957">
        <w:tc>
          <w:tcPr>
            <w:tcW w:w="3049" w:type="dxa"/>
            <w:vAlign w:val="center"/>
          </w:tcPr>
          <w:p w:rsidR="001F121D" w:rsidRPr="00D43F3C" w:rsidRDefault="001F121D" w:rsidP="00964A44">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 xml:space="preserve">свободным владением основным изучаемым языком в его </w:t>
            </w:r>
            <w:r w:rsidRPr="00D43F3C">
              <w:rPr>
                <w:rFonts w:eastAsia="Calibri"/>
                <w:sz w:val="22"/>
                <w:szCs w:val="22"/>
                <w:lang w:eastAsia="en-US"/>
              </w:rPr>
              <w:lastRenderedPageBreak/>
              <w:t>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rsidR="001F121D" w:rsidRPr="00D43F3C" w:rsidRDefault="001F121D" w:rsidP="00964A44">
            <w:pPr>
              <w:widowControl/>
              <w:tabs>
                <w:tab w:val="left" w:pos="708"/>
              </w:tabs>
              <w:autoSpaceDE/>
              <w:adjustRightInd/>
              <w:jc w:val="both"/>
              <w:rPr>
                <w:sz w:val="22"/>
                <w:szCs w:val="22"/>
              </w:rPr>
            </w:pPr>
            <w:r w:rsidRPr="00D43F3C">
              <w:rPr>
                <w:sz w:val="22"/>
                <w:szCs w:val="22"/>
              </w:rPr>
              <w:lastRenderedPageBreak/>
              <w:t>ОПК-5</w:t>
            </w:r>
          </w:p>
        </w:tc>
        <w:tc>
          <w:tcPr>
            <w:tcW w:w="4927" w:type="dxa"/>
            <w:vAlign w:val="center"/>
          </w:tcPr>
          <w:p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w:t>
            </w:r>
            <w:r w:rsidRPr="00D43F3C">
              <w:rPr>
                <w:rFonts w:eastAsia="Calibri"/>
                <w:sz w:val="22"/>
                <w:szCs w:val="22"/>
                <w:lang w:eastAsia="en-US"/>
              </w:rPr>
              <w:lastRenderedPageBreak/>
              <w:t>мого языка  в его литературной форме</w:t>
            </w:r>
          </w:p>
          <w:p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процессах развития устной и письменной коммуникации изучаемого языка</w:t>
            </w:r>
            <w:r w:rsidRPr="00D43F3C">
              <w:rPr>
                <w:sz w:val="22"/>
                <w:szCs w:val="22"/>
              </w:rPr>
              <w:t>;</w:t>
            </w:r>
          </w:p>
          <w:p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rsidR="001F121D" w:rsidRPr="00D43F3C" w:rsidRDefault="001F121D" w:rsidP="00964A44">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104EB1">
        <w:rPr>
          <w:sz w:val="24"/>
          <w:szCs w:val="24"/>
        </w:rPr>
        <w:t>Б1.В.01.01</w:t>
      </w:r>
      <w:r w:rsidR="009604F5" w:rsidRPr="008F55B9">
        <w:rPr>
          <w:sz w:val="24"/>
          <w:szCs w:val="24"/>
        </w:rPr>
        <w:t xml:space="preserve"> «</w:t>
      </w:r>
      <w:r w:rsidR="00104EB1">
        <w:rPr>
          <w:sz w:val="24"/>
          <w:szCs w:val="24"/>
        </w:rPr>
        <w:t>Фонетика современного русского литературного языка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015AE2">
        <w:rPr>
          <w:rFonts w:eastAsia="Calibri"/>
          <w:sz w:val="24"/>
          <w:szCs w:val="24"/>
          <w:lang w:eastAsia="en-US"/>
        </w:rPr>
        <w:t>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104EB1" w:rsidP="008F55B9">
            <w:pPr>
              <w:widowControl/>
              <w:tabs>
                <w:tab w:val="left" w:pos="708"/>
              </w:tabs>
              <w:autoSpaceDE/>
              <w:adjustRightInd/>
              <w:jc w:val="both"/>
              <w:rPr>
                <w:rFonts w:eastAsia="Calibri"/>
                <w:sz w:val="24"/>
                <w:szCs w:val="24"/>
                <w:lang w:eastAsia="en-US"/>
              </w:rPr>
            </w:pPr>
            <w:r>
              <w:rPr>
                <w:sz w:val="24"/>
                <w:szCs w:val="24"/>
              </w:rPr>
              <w:t>Б1.В.01.01</w:t>
            </w:r>
          </w:p>
        </w:tc>
        <w:tc>
          <w:tcPr>
            <w:tcW w:w="2494" w:type="dxa"/>
            <w:vAlign w:val="center"/>
          </w:tcPr>
          <w:p w:rsidR="00DA3FFC" w:rsidRPr="008F55B9" w:rsidRDefault="00817830" w:rsidP="008F55B9">
            <w:pPr>
              <w:widowControl/>
              <w:tabs>
                <w:tab w:val="left" w:pos="708"/>
              </w:tabs>
              <w:autoSpaceDE/>
              <w:adjustRightInd/>
              <w:jc w:val="both"/>
              <w:rPr>
                <w:rFonts w:eastAsia="Calibri"/>
                <w:sz w:val="24"/>
                <w:szCs w:val="24"/>
                <w:lang w:eastAsia="en-US"/>
              </w:rPr>
            </w:pPr>
            <w:r w:rsidRPr="008F55B9">
              <w:rPr>
                <w:sz w:val="24"/>
                <w:szCs w:val="24"/>
              </w:rPr>
              <w:t>«</w:t>
            </w:r>
            <w:r w:rsidR="00104EB1">
              <w:rPr>
                <w:sz w:val="24"/>
                <w:szCs w:val="24"/>
              </w:rPr>
              <w:t>Фонетика современного русского литературного языка</w:t>
            </w:r>
            <w:r w:rsidRPr="008F55B9">
              <w:rPr>
                <w:sz w:val="24"/>
                <w:szCs w:val="24"/>
              </w:rPr>
              <w:t>»</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083BAC" w:rsidP="008F55B9">
            <w:pPr>
              <w:widowControl/>
              <w:tabs>
                <w:tab w:val="left" w:pos="708"/>
              </w:tabs>
              <w:autoSpaceDE/>
              <w:adjustRightInd/>
              <w:jc w:val="both"/>
              <w:rPr>
                <w:rFonts w:eastAsia="Calibri"/>
                <w:sz w:val="24"/>
                <w:szCs w:val="24"/>
                <w:lang w:eastAsia="en-US"/>
              </w:rPr>
            </w:pPr>
            <w:r w:rsidRPr="00015AE2">
              <w:rPr>
                <w:rFonts w:eastAsia="Calibri"/>
                <w:sz w:val="24"/>
                <w:lang w:eastAsia="en-US"/>
              </w:rPr>
              <w:t>Методика преподавания русского языка</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1F121D" w:rsidRPr="008F55B9" w:rsidRDefault="001F121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Pr="008F55B9">
              <w:rPr>
                <w:rFonts w:eastAsia="Calibri"/>
                <w:sz w:val="24"/>
                <w:szCs w:val="24"/>
                <w:lang w:eastAsia="en-US"/>
              </w:rPr>
              <w:t>3</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8F55B9"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8F55B9" w:rsidRDefault="00DA489D" w:rsidP="008F55B9">
            <w:pPr>
              <w:widowControl/>
              <w:autoSpaceDE/>
              <w:autoSpaceDN/>
              <w:adjustRightInd/>
              <w:jc w:val="both"/>
              <w:rPr>
                <w:b/>
                <w:bCs/>
                <w:sz w:val="24"/>
                <w:szCs w:val="24"/>
              </w:rPr>
            </w:pPr>
            <w:r w:rsidRPr="008F55B9">
              <w:rPr>
                <w:b/>
                <w:bCs/>
                <w:sz w:val="24"/>
                <w:szCs w:val="24"/>
              </w:rPr>
              <w:t xml:space="preserve">Семестр </w:t>
            </w:r>
            <w:r w:rsidR="00756E80" w:rsidRPr="008F55B9">
              <w:rPr>
                <w:b/>
                <w:bCs/>
                <w:sz w:val="24"/>
                <w:szCs w:val="24"/>
              </w:rPr>
              <w:t>3</w:t>
            </w:r>
          </w:p>
        </w:tc>
      </w:tr>
      <w:tr w:rsidR="00C84CBA" w:rsidRPr="008F55B9"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8F55B9" w:rsidRDefault="00C84CBA"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8F55B9" w:rsidRDefault="00C84CBA"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8F55B9" w:rsidRDefault="00C84CBA" w:rsidP="008F55B9">
            <w:pPr>
              <w:jc w:val="both"/>
              <w:rPr>
                <w:b/>
                <w:bCs/>
                <w:sz w:val="24"/>
                <w:szCs w:val="24"/>
              </w:rPr>
            </w:pPr>
            <w:r w:rsidRPr="008F55B9">
              <w:rPr>
                <w:b/>
                <w:bCs/>
                <w:sz w:val="24"/>
                <w:szCs w:val="24"/>
              </w:rPr>
              <w:t>Всего</w:t>
            </w:r>
          </w:p>
        </w:tc>
      </w:tr>
      <w:tr w:rsidR="00756E80" w:rsidRPr="008F55B9"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8F55B9" w:rsidRDefault="00756E80" w:rsidP="001D3ADC">
            <w:pPr>
              <w:jc w:val="center"/>
              <w:rPr>
                <w:sz w:val="24"/>
                <w:szCs w:val="24"/>
                <w:lang w:eastAsia="en-US"/>
              </w:rPr>
            </w:pPr>
            <w:r w:rsidRPr="008F55B9">
              <w:rPr>
                <w:sz w:val="24"/>
                <w:szCs w:val="24"/>
              </w:rPr>
              <w:t>Раздел I.</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r w:rsidR="00D11846">
              <w:rPr>
                <w:sz w:val="24"/>
                <w:szCs w:val="24"/>
              </w:rPr>
              <w:t>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D11846">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1D3ADC" w:rsidRPr="008F55B9" w:rsidRDefault="001D3ADC" w:rsidP="001D3ADC">
            <w:pPr>
              <w:jc w:val="center"/>
              <w:rPr>
                <w:sz w:val="24"/>
                <w:szCs w:val="24"/>
                <w:lang w:eastAsia="en-US"/>
              </w:rPr>
            </w:pPr>
            <w:r w:rsidRPr="008F55B9">
              <w:rPr>
                <w:sz w:val="24"/>
                <w:szCs w:val="24"/>
              </w:rPr>
              <w:t>Раздел II.</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18</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1D3ADC"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D11846" w:rsidP="004C766A">
            <w:pPr>
              <w:jc w:val="center"/>
              <w:rPr>
                <w:color w:val="000000"/>
                <w:sz w:val="24"/>
                <w:szCs w:val="24"/>
                <w:lang w:eastAsia="en-US"/>
              </w:rPr>
            </w:pPr>
            <w:r>
              <w:rPr>
                <w:color w:val="000000"/>
                <w:lang w:eastAsia="en-US"/>
              </w:rPr>
              <w:t xml:space="preserve">Тема № 6. </w:t>
            </w:r>
            <w:r w:rsidR="001D3ADC" w:rsidRPr="00B24CD8">
              <w:rPr>
                <w:color w:val="000000"/>
                <w:lang w:eastAsia="en-US"/>
              </w:rPr>
              <w:t>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2 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394B78" w:rsidP="008F55B9">
            <w:pPr>
              <w:jc w:val="both"/>
              <w:rPr>
                <w:b/>
                <w:bCs/>
                <w:i/>
                <w:iCs/>
                <w:sz w:val="24"/>
                <w:szCs w:val="24"/>
                <w:lang w:eastAsia="en-US"/>
              </w:rPr>
            </w:pPr>
            <w:r>
              <w:rPr>
                <w:b/>
                <w:bCs/>
                <w:i/>
                <w:iCs/>
                <w:sz w:val="24"/>
                <w:szCs w:val="24"/>
              </w:rPr>
              <w:t>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B24CD8" w:rsidRDefault="00D11846" w:rsidP="004C766A">
            <w:pPr>
              <w:jc w:val="center"/>
              <w:rPr>
                <w:color w:val="000000"/>
                <w:sz w:val="24"/>
                <w:szCs w:val="24"/>
                <w:lang w:eastAsia="en-US"/>
              </w:rPr>
            </w:pPr>
            <w:r>
              <w:rPr>
                <w:color w:val="000000"/>
                <w:lang w:eastAsia="en-US"/>
              </w:rPr>
              <w:t xml:space="preserve">Тема № 7. </w:t>
            </w:r>
            <w:r w:rsidR="001D3ADC" w:rsidRPr="00B24CD8">
              <w:rPr>
                <w:color w:val="000000"/>
                <w:lang w:eastAsia="en-US"/>
              </w:rPr>
              <w:t>Русское письмо в XI-XVII</w:t>
            </w:r>
            <w:r w:rsidR="001D3ADC">
              <w:rPr>
                <w:color w:val="000000"/>
                <w:lang w:eastAsia="en-US"/>
              </w:rPr>
              <w:t xml:space="preserve"> </w:t>
            </w:r>
            <w:r w:rsidR="001D3ADC"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8F55B9">
            <w:pPr>
              <w:jc w:val="both"/>
              <w:rPr>
                <w:b/>
                <w:bCs/>
                <w:sz w:val="24"/>
                <w:szCs w:val="24"/>
                <w:lang w:eastAsia="en-US"/>
              </w:rPr>
            </w:pPr>
            <w:r>
              <w:rPr>
                <w:b/>
                <w:bCs/>
                <w:sz w:val="24"/>
                <w:szCs w:val="24"/>
              </w:rPr>
              <w:t>16</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394B78" w:rsidP="008F55B9">
            <w:pPr>
              <w:jc w:val="both"/>
              <w:rPr>
                <w:b/>
                <w:bCs/>
                <w:i/>
                <w:iCs/>
                <w:sz w:val="24"/>
                <w:szCs w:val="24"/>
                <w:lang w:eastAsia="en-US"/>
              </w:rPr>
            </w:pPr>
            <w:r>
              <w:rPr>
                <w:b/>
                <w:bCs/>
                <w:i/>
                <w:iCs/>
                <w:sz w:val="24"/>
                <w:szCs w:val="24"/>
              </w:rPr>
              <w:t>4</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1D3ADC" w:rsidRPr="00805CF7" w:rsidRDefault="001D3ADC" w:rsidP="001D3ADC">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1D3ADC" w:rsidRPr="008F55B9" w:rsidRDefault="00D11846" w:rsidP="001D3ADC">
            <w:pPr>
              <w:jc w:val="both"/>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vAlign w:val="center"/>
            <w:hideMark/>
          </w:tcPr>
          <w:p w:rsidR="001D3ADC" w:rsidRPr="008F55B9" w:rsidRDefault="001D3ADC" w:rsidP="001D3ADC">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rsidR="001D3ADC" w:rsidRPr="008F55B9" w:rsidRDefault="005639AB" w:rsidP="001D3ADC">
            <w:pPr>
              <w:jc w:val="both"/>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rsidR="001D3ADC" w:rsidRPr="008F55B9" w:rsidRDefault="005639AB" w:rsidP="001D3ADC">
            <w:pPr>
              <w:jc w:val="both"/>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vAlign w:val="center"/>
            <w:hideMark/>
          </w:tcPr>
          <w:p w:rsidR="001D3ADC" w:rsidRPr="008F55B9" w:rsidRDefault="005639AB" w:rsidP="001D3ADC">
            <w:pPr>
              <w:jc w:val="both"/>
              <w:rPr>
                <w:b/>
                <w:bCs/>
                <w:sz w:val="24"/>
                <w:szCs w:val="24"/>
                <w:lang w:eastAsia="en-US"/>
              </w:rPr>
            </w:pPr>
            <w:r>
              <w:rPr>
                <w:b/>
                <w:bCs/>
                <w:sz w:val="24"/>
                <w:szCs w:val="24"/>
              </w:rPr>
              <w:t>108</w:t>
            </w:r>
          </w:p>
        </w:tc>
      </w:tr>
      <w:tr w:rsidR="001D3ADC" w:rsidRPr="008F55B9"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1D3ADC" w:rsidRPr="00805CF7" w:rsidRDefault="001D3ADC" w:rsidP="001D3ADC">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1D3ADC" w:rsidP="001D3ADC">
            <w:pPr>
              <w:jc w:val="both"/>
              <w:rPr>
                <w:i/>
                <w:iCs/>
                <w:sz w:val="24"/>
                <w:szCs w:val="24"/>
                <w:lang w:eastAsia="en-US"/>
              </w:rPr>
            </w:pPr>
            <w:r w:rsidRPr="00394B78">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1D3ADC" w:rsidP="001D3ADC">
            <w:pPr>
              <w:jc w:val="both"/>
              <w:rPr>
                <w:i/>
                <w:iCs/>
                <w:sz w:val="24"/>
                <w:szCs w:val="24"/>
                <w:lang w:eastAsia="en-US"/>
              </w:rPr>
            </w:pPr>
            <w:r w:rsidRPr="00394B78">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1D3ADC" w:rsidRPr="00394B78" w:rsidRDefault="00394B78" w:rsidP="001D3ADC">
            <w:pPr>
              <w:jc w:val="both"/>
              <w:rPr>
                <w:i/>
                <w:iCs/>
                <w:sz w:val="24"/>
                <w:szCs w:val="24"/>
                <w:lang w:eastAsia="en-US"/>
              </w:rPr>
            </w:pPr>
            <w:r w:rsidRPr="00394B7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D3ADC" w:rsidRPr="00394B78" w:rsidRDefault="001D3ADC" w:rsidP="001D3ADC">
            <w:pPr>
              <w:jc w:val="both"/>
              <w:rPr>
                <w:i/>
                <w:iCs/>
                <w:sz w:val="24"/>
                <w:szCs w:val="24"/>
                <w:lang w:eastAsia="en-US"/>
              </w:rPr>
            </w:pPr>
            <w:r w:rsidRPr="00394B78">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394B78" w:rsidRDefault="00394B78" w:rsidP="001D3ADC">
            <w:pPr>
              <w:jc w:val="both"/>
              <w:rPr>
                <w:b/>
                <w:bCs/>
                <w:i/>
                <w:iCs/>
                <w:sz w:val="24"/>
                <w:szCs w:val="24"/>
                <w:lang w:eastAsia="en-US"/>
              </w:rPr>
            </w:pPr>
            <w:r w:rsidRPr="00394B78">
              <w:rPr>
                <w:b/>
                <w:bCs/>
                <w:i/>
                <w:iCs/>
                <w:sz w:val="24"/>
                <w:szCs w:val="24"/>
              </w:rPr>
              <w:t>12</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bookmarkStart w:id="0" w:name="RANGE!A29"/>
            <w:bookmarkEnd w:id="0"/>
            <w:r w:rsidRPr="008F55B9">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rsidR="001D3ADC" w:rsidRPr="008F55B9" w:rsidRDefault="001D3ADC" w:rsidP="008F55B9">
            <w:pPr>
              <w:jc w:val="both"/>
              <w:rPr>
                <w:b/>
                <w:bCs/>
                <w:sz w:val="24"/>
                <w:szCs w:val="24"/>
                <w:lang w:eastAsia="en-US"/>
              </w:rPr>
            </w:pPr>
            <w:r w:rsidRPr="008F55B9">
              <w:rPr>
                <w:b/>
                <w:bCs/>
                <w:sz w:val="24"/>
                <w:szCs w:val="24"/>
              </w:rPr>
              <w:t>-</w:t>
            </w:r>
          </w:p>
        </w:tc>
      </w:tr>
      <w:tr w:rsidR="001D3ADC" w:rsidRPr="008F55B9"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1D3ADC" w:rsidRPr="008F55B9" w:rsidRDefault="001D3ADC" w:rsidP="008F55B9">
            <w:pPr>
              <w:jc w:val="both"/>
              <w:rPr>
                <w:sz w:val="24"/>
                <w:szCs w:val="24"/>
                <w:lang w:eastAsia="en-US"/>
              </w:rPr>
            </w:pPr>
            <w:bookmarkStart w:id="1" w:name="RANGE!A30"/>
            <w:bookmarkEnd w:id="1"/>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1D3ADC" w:rsidRPr="008F55B9" w:rsidRDefault="005639AB" w:rsidP="008F55B9">
            <w:pPr>
              <w:jc w:val="both"/>
              <w:rPr>
                <w:b/>
                <w:bCs/>
                <w:i/>
                <w:iCs/>
                <w:sz w:val="24"/>
                <w:szCs w:val="24"/>
                <w:lang w:eastAsia="en-US"/>
              </w:rPr>
            </w:pPr>
            <w:r>
              <w:rPr>
                <w:b/>
                <w:bCs/>
                <w:i/>
                <w:iCs/>
                <w:sz w:val="24"/>
                <w:szCs w:val="24"/>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8F55B9"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8F55B9" w:rsidRDefault="00756E80" w:rsidP="008F55B9">
            <w:pPr>
              <w:widowControl/>
              <w:autoSpaceDE/>
              <w:autoSpaceDN/>
              <w:adjustRightInd/>
              <w:jc w:val="both"/>
              <w:rPr>
                <w:b/>
                <w:bCs/>
                <w:sz w:val="24"/>
                <w:szCs w:val="24"/>
              </w:rPr>
            </w:pPr>
            <w:r w:rsidRPr="008F55B9">
              <w:rPr>
                <w:b/>
                <w:bCs/>
                <w:sz w:val="24"/>
                <w:szCs w:val="24"/>
              </w:rPr>
              <w:t>Семестр 3</w:t>
            </w:r>
          </w:p>
        </w:tc>
      </w:tr>
      <w:tr w:rsidR="00756E80" w:rsidRPr="008F55B9"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8F55B9" w:rsidRDefault="00756E80"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8F55B9" w:rsidRDefault="00756E80"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8F55B9" w:rsidRDefault="00756E80" w:rsidP="008F55B9">
            <w:pPr>
              <w:jc w:val="both"/>
              <w:rPr>
                <w:b/>
                <w:bCs/>
                <w:sz w:val="24"/>
                <w:szCs w:val="24"/>
              </w:rPr>
            </w:pPr>
            <w:r w:rsidRPr="008F55B9">
              <w:rPr>
                <w:b/>
                <w:bCs/>
                <w:sz w:val="24"/>
                <w:szCs w:val="24"/>
              </w:rPr>
              <w:t>Всего</w:t>
            </w:r>
          </w:p>
        </w:tc>
      </w:tr>
      <w:tr w:rsidR="005639AB" w:rsidRPr="008F55B9"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8F55B9" w:rsidRDefault="005639AB" w:rsidP="004C766A">
            <w:pPr>
              <w:jc w:val="center"/>
              <w:rPr>
                <w:sz w:val="24"/>
                <w:szCs w:val="24"/>
                <w:lang w:eastAsia="en-US"/>
              </w:rPr>
            </w:pPr>
            <w:r w:rsidRPr="008F55B9">
              <w:rPr>
                <w:sz w:val="24"/>
                <w:szCs w:val="24"/>
              </w:rPr>
              <w:t>Раздел I.</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2</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394B78" w:rsidRDefault="005639AB" w:rsidP="008F55B9">
            <w:pPr>
              <w:jc w:val="both"/>
              <w:rPr>
                <w:sz w:val="24"/>
                <w:szCs w:val="24"/>
                <w:lang w:eastAsia="en-US"/>
              </w:rPr>
            </w:pPr>
            <w:r w:rsidRPr="00394B78">
              <w:rPr>
                <w:sz w:val="24"/>
                <w:szCs w:val="24"/>
              </w:rPr>
              <w:t> </w:t>
            </w:r>
          </w:p>
        </w:tc>
        <w:tc>
          <w:tcPr>
            <w:tcW w:w="680" w:type="dxa"/>
            <w:tcBorders>
              <w:top w:val="nil"/>
              <w:left w:val="nil"/>
              <w:bottom w:val="single" w:sz="8" w:space="0" w:color="auto"/>
              <w:right w:val="single" w:sz="8" w:space="0" w:color="auto"/>
            </w:tcBorders>
            <w:vAlign w:val="center"/>
            <w:hideMark/>
          </w:tcPr>
          <w:p w:rsidR="005639AB" w:rsidRPr="00394B78" w:rsidRDefault="005639AB" w:rsidP="00394B78">
            <w:pPr>
              <w:jc w:val="both"/>
              <w:rPr>
                <w:sz w:val="24"/>
                <w:szCs w:val="24"/>
                <w:lang w:eastAsia="en-US"/>
              </w:rPr>
            </w:pPr>
            <w:r w:rsidRPr="00394B78">
              <w:rPr>
                <w:sz w:val="24"/>
                <w:szCs w:val="24"/>
              </w:rPr>
              <w:t>1</w:t>
            </w:r>
            <w:r w:rsidR="00394B78">
              <w:rPr>
                <w:sz w:val="24"/>
                <w:szCs w:val="24"/>
              </w:rPr>
              <w:t>2</w:t>
            </w:r>
          </w:p>
        </w:tc>
        <w:tc>
          <w:tcPr>
            <w:tcW w:w="780" w:type="dxa"/>
            <w:gridSpan w:val="3"/>
            <w:tcBorders>
              <w:top w:val="nil"/>
              <w:left w:val="nil"/>
              <w:bottom w:val="single" w:sz="8" w:space="0" w:color="auto"/>
              <w:right w:val="single" w:sz="8" w:space="0" w:color="auto"/>
            </w:tcBorders>
            <w:vAlign w:val="center"/>
            <w:hideMark/>
          </w:tcPr>
          <w:p w:rsidR="005639AB" w:rsidRPr="00394B78" w:rsidRDefault="005639AB" w:rsidP="00394B78">
            <w:pPr>
              <w:jc w:val="both"/>
              <w:rPr>
                <w:b/>
                <w:bCs/>
                <w:sz w:val="24"/>
                <w:szCs w:val="24"/>
                <w:lang w:eastAsia="en-US"/>
              </w:rPr>
            </w:pPr>
            <w:r w:rsidRPr="00394B78">
              <w:rPr>
                <w:b/>
                <w:bCs/>
                <w:sz w:val="24"/>
                <w:szCs w:val="24"/>
              </w:rPr>
              <w:t>1</w:t>
            </w:r>
            <w:r w:rsidR="00394B78">
              <w:rPr>
                <w:b/>
                <w:bCs/>
                <w:sz w:val="24"/>
                <w:szCs w:val="24"/>
              </w:rPr>
              <w:t>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5639AB" w:rsidRPr="008F55B9" w:rsidRDefault="005639AB" w:rsidP="004C766A">
            <w:pPr>
              <w:jc w:val="center"/>
              <w:rPr>
                <w:sz w:val="24"/>
                <w:szCs w:val="24"/>
                <w:lang w:eastAsia="en-US"/>
              </w:rPr>
            </w:pPr>
            <w:r w:rsidRPr="008F55B9">
              <w:rPr>
                <w:sz w:val="24"/>
                <w:szCs w:val="24"/>
              </w:rPr>
              <w:t>Раздел II.</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2</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lastRenderedPageBreak/>
              <w:t xml:space="preserve">Тема № 6. </w:t>
            </w:r>
            <w:r w:rsidRPr="00B24CD8">
              <w:rPr>
                <w:color w:val="000000"/>
                <w:lang w:eastAsia="en-US"/>
              </w:rPr>
              <w:t>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16</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B24CD8" w:rsidRDefault="005639AB" w:rsidP="004C766A">
            <w:pPr>
              <w:jc w:val="center"/>
              <w:rPr>
                <w:color w:val="000000"/>
                <w:sz w:val="24"/>
                <w:szCs w:val="24"/>
                <w:lang w:eastAsia="en-US"/>
              </w:rPr>
            </w:pPr>
            <w:r>
              <w:rPr>
                <w:color w:val="000000"/>
                <w:lang w:eastAsia="en-US"/>
              </w:rPr>
              <w:t xml:space="preserve">Тема № 7. </w:t>
            </w:r>
            <w:r w:rsidRPr="00B24CD8">
              <w:rPr>
                <w:color w:val="000000"/>
                <w:lang w:eastAsia="en-US"/>
              </w:rPr>
              <w:t>Русское письмо в XI-XVII</w:t>
            </w:r>
            <w:r>
              <w:rPr>
                <w:color w:val="000000"/>
                <w:lang w:eastAsia="en-US"/>
              </w:rPr>
              <w:t xml:space="preserve"> </w:t>
            </w:r>
            <w:r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rsidR="005639AB" w:rsidRPr="008F55B9" w:rsidRDefault="005639AB" w:rsidP="00963233">
            <w:pPr>
              <w:jc w:val="both"/>
              <w:rPr>
                <w:sz w:val="24"/>
                <w:szCs w:val="24"/>
                <w:lang w:eastAsia="en-US"/>
              </w:rPr>
            </w:pPr>
            <w:r>
              <w:rPr>
                <w:sz w:val="24"/>
                <w:szCs w:val="24"/>
              </w:rPr>
              <w:t>1</w:t>
            </w:r>
            <w:r w:rsidR="00963233">
              <w:rPr>
                <w:sz w:val="24"/>
                <w:szCs w:val="24"/>
              </w:rPr>
              <w:t>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963233">
            <w:pPr>
              <w:jc w:val="both"/>
              <w:rPr>
                <w:b/>
                <w:bCs/>
                <w:sz w:val="24"/>
                <w:szCs w:val="24"/>
                <w:lang w:eastAsia="en-US"/>
              </w:rPr>
            </w:pPr>
            <w:r>
              <w:rPr>
                <w:b/>
                <w:bCs/>
                <w:sz w:val="24"/>
                <w:szCs w:val="24"/>
              </w:rPr>
              <w:t>1</w:t>
            </w:r>
            <w:r w:rsidR="00963233">
              <w:rPr>
                <w:b/>
                <w:bCs/>
                <w:sz w:val="24"/>
                <w:szCs w:val="24"/>
              </w:rPr>
              <w:t>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r>
              <w:rPr>
                <w:b/>
                <w:bCs/>
                <w:sz w:val="24"/>
                <w:szCs w:val="24"/>
              </w:rPr>
              <w:t>104</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rsidR="005639AB" w:rsidRPr="008F55B9" w:rsidRDefault="005639AB" w:rsidP="008F55B9">
            <w:pPr>
              <w:jc w:val="both"/>
              <w:rPr>
                <w:b/>
                <w:bCs/>
                <w:sz w:val="24"/>
                <w:szCs w:val="24"/>
                <w:lang w:eastAsia="en-US"/>
              </w:rPr>
            </w:pPr>
            <w:bookmarkStart w:id="2" w:name="RANGE!H29"/>
            <w:r w:rsidRPr="008F55B9">
              <w:rPr>
                <w:b/>
                <w:bCs/>
                <w:sz w:val="24"/>
                <w:szCs w:val="24"/>
              </w:rPr>
              <w:t>4</w:t>
            </w:r>
            <w:bookmarkEnd w:id="2"/>
          </w:p>
        </w:tc>
      </w:tr>
      <w:tr w:rsidR="005639AB" w:rsidRPr="008F55B9"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5639AB" w:rsidRPr="008F55B9" w:rsidRDefault="005639AB" w:rsidP="008F55B9">
            <w:pPr>
              <w:jc w:val="both"/>
              <w:rPr>
                <w:sz w:val="24"/>
                <w:szCs w:val="24"/>
                <w:lang w:eastAsia="en-US"/>
              </w:rPr>
            </w:pPr>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5639AB" w:rsidRPr="008F55B9" w:rsidRDefault="005639AB" w:rsidP="008F55B9">
            <w:pPr>
              <w:jc w:val="both"/>
              <w:rPr>
                <w:b/>
                <w:bCs/>
                <w:i/>
                <w:iCs/>
                <w:sz w:val="24"/>
                <w:szCs w:val="24"/>
                <w:lang w:eastAsia="en-US"/>
              </w:rPr>
            </w:pPr>
            <w:r>
              <w:rPr>
                <w:b/>
                <w:bCs/>
                <w:i/>
                <w:iCs/>
                <w:sz w:val="24"/>
                <w:szCs w:val="24"/>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E729BF">
        <w:rPr>
          <w:b/>
          <w:sz w:val="16"/>
          <w:szCs w:val="16"/>
        </w:rPr>
        <w:t>Фонетика современного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w:t>
      </w:r>
      <w:r w:rsidRPr="00524DE4">
        <w:rPr>
          <w:sz w:val="16"/>
          <w:szCs w:val="16"/>
        </w:rPr>
        <w:lastRenderedPageBreak/>
        <w:t xml:space="preserve">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5E3EE5">
      <w:pPr>
        <w:tabs>
          <w:tab w:val="left" w:pos="900"/>
        </w:tabs>
        <w:ind w:firstLine="567"/>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1.</w:t>
      </w:r>
      <w:r w:rsidRPr="00E729BF">
        <w:rPr>
          <w:sz w:val="24"/>
          <w:szCs w:val="24"/>
        </w:rPr>
        <w:t xml:space="preserve"> </w:t>
      </w:r>
      <w:r w:rsidRPr="00E729BF">
        <w:rPr>
          <w:b/>
          <w:sz w:val="24"/>
          <w:szCs w:val="24"/>
        </w:rPr>
        <w:t>Современный русский литературный язык как предмет изучения. Связь курса с другими лингвистическими, литературоведческими и другими курсами, русский язык — национальный язык русского народа.</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 xml:space="preserve">     Состав русского национального языка. Русский язык как выразитель истории и культуры русского народа. Национально-культурный уровень владения языком. Вопрос о хронологических рамках современного русского литературного языка. Русский литературный язык — нормированная форма общенародного языка. Понятие литературной нормы; ее стабильность и историческая изменчивость. Варианты нормы. Письменная и устная форма литературного языка, их основные различия.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Тема</w:t>
      </w:r>
      <w:r>
        <w:rPr>
          <w:b/>
          <w:sz w:val="24"/>
          <w:szCs w:val="24"/>
        </w:rPr>
        <w:t xml:space="preserve"> №</w:t>
      </w:r>
      <w:r w:rsidRPr="00E729BF">
        <w:rPr>
          <w:b/>
          <w:sz w:val="24"/>
          <w:szCs w:val="24"/>
        </w:rPr>
        <w:t xml:space="preserve"> 2. Троякий аспект изучения звуков. Артикуляционная классификация звуков</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3. Слог с артикуляционной и акустической точек зрения.</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4. Звуки речи и звуки языка</w:t>
      </w:r>
      <w:r w:rsidRPr="00E729BF">
        <w:rPr>
          <w:sz w:val="24"/>
          <w:szCs w:val="24"/>
        </w:rPr>
        <w:t>.</w:t>
      </w:r>
    </w:p>
    <w:p w:rsidR="00E729BF" w:rsidRPr="00E729BF" w:rsidRDefault="00E729BF" w:rsidP="005E3EE5">
      <w:pPr>
        <w:ind w:right="162" w:firstLine="567"/>
        <w:jc w:val="both"/>
        <w:rPr>
          <w:sz w:val="24"/>
          <w:szCs w:val="24"/>
        </w:rPr>
      </w:pPr>
      <w:r w:rsidRPr="00E729BF">
        <w:rPr>
          <w:sz w:val="24"/>
          <w:szCs w:val="24"/>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w:t>
      </w:r>
      <w:r w:rsidRPr="00E729BF">
        <w:rPr>
          <w:sz w:val="24"/>
          <w:szCs w:val="24"/>
        </w:rPr>
        <w:lastRenderedPageBreak/>
        <w:t>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твердости-мягкости. Синтагматика и парадигматика фонем</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5. Разделы русской орфографии.</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p w:rsidR="005E3EE5" w:rsidRDefault="005E3EE5" w:rsidP="005E3EE5">
      <w:pPr>
        <w:ind w:right="162" w:firstLine="567"/>
        <w:jc w:val="both"/>
        <w:rPr>
          <w:b/>
          <w:sz w:val="24"/>
          <w:szCs w:val="24"/>
        </w:rPr>
      </w:pPr>
    </w:p>
    <w:p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6. Перенос слова</w:t>
      </w:r>
      <w:r w:rsidRPr="00E729BF">
        <w:rPr>
          <w:sz w:val="24"/>
          <w:szCs w:val="24"/>
        </w:rPr>
        <w:t xml:space="preserve">. </w:t>
      </w:r>
    </w:p>
    <w:p w:rsidR="00E729BF" w:rsidRPr="00E729BF" w:rsidRDefault="00E729BF" w:rsidP="005E3EE5">
      <w:pPr>
        <w:ind w:right="162" w:firstLine="567"/>
        <w:jc w:val="both"/>
        <w:rPr>
          <w:sz w:val="24"/>
          <w:szCs w:val="24"/>
        </w:rPr>
      </w:pPr>
      <w:r w:rsidRPr="00E729BF">
        <w:rPr>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p w:rsidR="005E3EE5" w:rsidRDefault="005E3EE5" w:rsidP="005E3EE5">
      <w:pPr>
        <w:ind w:right="162" w:firstLine="567"/>
        <w:jc w:val="both"/>
        <w:rPr>
          <w:b/>
          <w:sz w:val="24"/>
          <w:szCs w:val="24"/>
        </w:rPr>
      </w:pPr>
    </w:p>
    <w:p w:rsid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7. Русское письмо в XI-XVII вв</w:t>
      </w:r>
      <w:r>
        <w:rPr>
          <w:b/>
          <w:sz w:val="24"/>
          <w:szCs w:val="24"/>
        </w:rPr>
        <w:t>.</w:t>
      </w:r>
      <w:r w:rsidRPr="00E729BF">
        <w:rPr>
          <w:b/>
          <w:sz w:val="24"/>
          <w:szCs w:val="24"/>
        </w:rPr>
        <w:t xml:space="preserve"> Русское письмо в XVIII-XIX вв.</w:t>
      </w:r>
      <w:r w:rsidRPr="00E729BF">
        <w:rPr>
          <w:sz w:val="24"/>
          <w:szCs w:val="24"/>
        </w:rPr>
        <w:t xml:space="preserve"> </w:t>
      </w:r>
    </w:p>
    <w:p w:rsidR="008104B6" w:rsidRPr="00E729BF" w:rsidRDefault="00E729BF" w:rsidP="005E3EE5">
      <w:pPr>
        <w:ind w:right="162" w:firstLine="567"/>
        <w:jc w:val="both"/>
        <w:rPr>
          <w:sz w:val="24"/>
          <w:szCs w:val="24"/>
        </w:rPr>
      </w:pPr>
      <w:r w:rsidRPr="00E729BF">
        <w:rPr>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p w:rsidR="00E729BF" w:rsidRDefault="00E729BF"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104EB1">
        <w:rPr>
          <w:rFonts w:ascii="Times New Roman" w:hAnsi="Times New Roman"/>
          <w:sz w:val="24"/>
          <w:szCs w:val="24"/>
        </w:rPr>
        <w:t>Фонетика современного русского литературного языка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B07B1D">
        <w:rPr>
          <w:rFonts w:ascii="Times New Roman" w:hAnsi="Times New Roman"/>
          <w:sz w:val="24"/>
          <w:szCs w:val="24"/>
        </w:rPr>
        <w:t>2</w:t>
      </w:r>
      <w:r w:rsidR="006B490F">
        <w:rPr>
          <w:rFonts w:ascii="Times New Roman" w:hAnsi="Times New Roman"/>
          <w:sz w:val="24"/>
          <w:szCs w:val="24"/>
        </w:rPr>
        <w:t>3</w:t>
      </w:r>
      <w:bookmarkStart w:id="3" w:name="_GoBack"/>
      <w:bookmarkEnd w:id="3"/>
      <w:r w:rsidR="00920199" w:rsidRPr="008F55B9">
        <w:rPr>
          <w:rFonts w:ascii="Times New Roman" w:hAnsi="Times New Roman"/>
          <w:sz w:val="24"/>
          <w:szCs w:val="24"/>
        </w:rPr>
        <w:t xml:space="preserve">. </w:t>
      </w:r>
    </w:p>
    <w:p w:rsidR="00FB29DA" w:rsidRPr="00793E1B" w:rsidRDefault="00FB29DA" w:rsidP="00FB29DA">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04B6" w:rsidRPr="008104B6" w:rsidRDefault="008104B6" w:rsidP="008104B6">
      <w:pPr>
        <w:pStyle w:val="a4"/>
        <w:numPr>
          <w:ilvl w:val="0"/>
          <w:numId w:val="6"/>
        </w:numPr>
        <w:jc w:val="both"/>
        <w:rPr>
          <w:rFonts w:ascii="Times New Roman" w:hAnsi="Times New Roman"/>
          <w:sz w:val="24"/>
          <w:szCs w:val="24"/>
        </w:rPr>
      </w:pPr>
      <w:r w:rsidRPr="008104B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B29DA" w:rsidRPr="00E80281" w:rsidRDefault="00FB29DA" w:rsidP="00FB29DA">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BD1D30" w:rsidP="008F55B9">
      <w:pPr>
        <w:ind w:firstLine="709"/>
        <w:jc w:val="both"/>
        <w:rPr>
          <w:b/>
          <w:sz w:val="24"/>
          <w:szCs w:val="24"/>
        </w:rPr>
      </w:pPr>
      <w:r>
        <w:rPr>
          <w:b/>
          <w:sz w:val="24"/>
          <w:szCs w:val="24"/>
        </w:rPr>
        <w:lastRenderedPageBreak/>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B564D9" w:rsidRDefault="00B564D9" w:rsidP="00B564D9">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t>Список рекомендованной литературы</w:t>
      </w:r>
    </w:p>
    <w:p w:rsidR="00B564D9" w:rsidRDefault="00B564D9" w:rsidP="00B564D9">
      <w:pPr>
        <w:jc w:val="both"/>
        <w:rPr>
          <w:b/>
          <w:i/>
          <w:sz w:val="24"/>
          <w:szCs w:val="24"/>
        </w:rPr>
      </w:pPr>
      <w:r>
        <w:rPr>
          <w:b/>
          <w:i/>
          <w:sz w:val="24"/>
          <w:szCs w:val="24"/>
        </w:rPr>
        <w:t>Основная:</w:t>
      </w:r>
    </w:p>
    <w:p w:rsidR="00E415B8" w:rsidRPr="00E415B8" w:rsidRDefault="00E415B8" w:rsidP="00B564D9">
      <w:pPr>
        <w:numPr>
          <w:ilvl w:val="0"/>
          <w:numId w:val="15"/>
        </w:numPr>
        <w:jc w:val="both"/>
        <w:rPr>
          <w:sz w:val="24"/>
          <w:szCs w:val="24"/>
        </w:rPr>
      </w:pPr>
      <w:r w:rsidRPr="00E415B8">
        <w:rPr>
          <w:i/>
          <w:iCs/>
          <w:sz w:val="24"/>
          <w:szCs w:val="24"/>
        </w:rPr>
        <w:t>Князев, С. В. </w:t>
      </w:r>
      <w:r w:rsidRPr="00E415B8">
        <w:rPr>
          <w:sz w:val="24"/>
          <w:szCs w:val="24"/>
        </w:rPr>
        <w:t>Современный русский язык. Фонетика. Практикум : учебное пособие для бакалавриата и магистратуры / С. В. Князев, Е. В. Моисеева. — Москва : Издательство Юрайт, 2017. — 330 с. — (Бакалавр и магистр. Модуль). — ISBN 978-5-534-01264-4. — Текст : электронный // ЭБС Юрайт [сайт]. — URL: </w:t>
      </w:r>
      <w:hyperlink r:id="rId8" w:history="1">
        <w:r w:rsidR="00C71673">
          <w:rPr>
            <w:rStyle w:val="a7"/>
            <w:sz w:val="24"/>
            <w:szCs w:val="24"/>
          </w:rPr>
          <w:t>https://www.biblio-online.ru/bcode/399694 </w:t>
        </w:r>
      </w:hyperlink>
      <w:r w:rsidRPr="00E415B8">
        <w:rPr>
          <w:sz w:val="24"/>
          <w:szCs w:val="24"/>
        </w:rPr>
        <w:t> </w:t>
      </w:r>
    </w:p>
    <w:p w:rsidR="00E415B8" w:rsidRPr="00C8341D" w:rsidRDefault="00E415B8" w:rsidP="00B564D9">
      <w:pPr>
        <w:numPr>
          <w:ilvl w:val="0"/>
          <w:numId w:val="15"/>
        </w:numPr>
        <w:jc w:val="both"/>
        <w:rPr>
          <w:sz w:val="24"/>
          <w:szCs w:val="24"/>
        </w:rPr>
      </w:pPr>
      <w:r w:rsidRPr="00E415B8">
        <w:rPr>
          <w:sz w:val="24"/>
          <w:szCs w:val="24"/>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2016. — 306 с. — (Бакалавр. Академический курс). — ISBN 978-5-9916-5158-5. — Текст : электронный // ЭБС Юрайт [сайт]. — URL: </w:t>
      </w:r>
      <w:hyperlink r:id="rId9" w:history="1">
        <w:r w:rsidR="00C71673">
          <w:rPr>
            <w:rStyle w:val="a7"/>
            <w:sz w:val="24"/>
            <w:szCs w:val="24"/>
          </w:rPr>
          <w:t>https://www.biblio-online.ru/bcode/390631 </w:t>
        </w:r>
      </w:hyperlink>
      <w:r w:rsidRPr="00E415B8">
        <w:rPr>
          <w:sz w:val="24"/>
          <w:szCs w:val="24"/>
        </w:rPr>
        <w:t> </w:t>
      </w:r>
    </w:p>
    <w:p w:rsidR="00B564D9" w:rsidRDefault="00B564D9" w:rsidP="00B564D9">
      <w:pPr>
        <w:jc w:val="both"/>
        <w:rPr>
          <w:b/>
          <w:i/>
          <w:sz w:val="24"/>
          <w:szCs w:val="24"/>
        </w:rPr>
      </w:pPr>
      <w:r>
        <w:rPr>
          <w:b/>
          <w:i/>
          <w:sz w:val="24"/>
          <w:szCs w:val="24"/>
        </w:rPr>
        <w:t>Дополнительная:</w:t>
      </w:r>
    </w:p>
    <w:p w:rsidR="00B564D9" w:rsidRDefault="00B564D9" w:rsidP="00B564D9">
      <w:pPr>
        <w:numPr>
          <w:ilvl w:val="0"/>
          <w:numId w:val="16"/>
        </w:numPr>
        <w:rPr>
          <w:sz w:val="24"/>
        </w:rPr>
      </w:pPr>
      <w:r>
        <w:rPr>
          <w:sz w:val="24"/>
        </w:rPr>
        <w:t xml:space="preserve">Недоступова Л.В. Русский язык [Электронный ресурс] : учебно-методическое пособие для студентов факультета СПО / Л.В. Недоступова.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2015. </w:t>
      </w:r>
      <w:r>
        <w:rPr>
          <w:sz w:val="24"/>
          <w:szCs w:val="24"/>
        </w:rPr>
        <w:sym w:font="Symbol" w:char="002D"/>
      </w:r>
      <w:r>
        <w:rPr>
          <w:sz w:val="24"/>
        </w:rPr>
        <w:t xml:space="preserve"> 128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978-5-89040-526-5. </w:t>
      </w:r>
      <w:r>
        <w:rPr>
          <w:sz w:val="24"/>
          <w:szCs w:val="24"/>
        </w:rPr>
        <w:sym w:font="Symbol" w:char="002D"/>
      </w:r>
      <w:r>
        <w:rPr>
          <w:sz w:val="24"/>
        </w:rPr>
        <w:t xml:space="preserve">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0" w:history="1">
        <w:r w:rsidR="00C71673">
          <w:rPr>
            <w:rStyle w:val="a7"/>
            <w:sz w:val="24"/>
          </w:rPr>
          <w:t>http://www.iprbookshop.ru/55059.html</w:t>
        </w:r>
      </w:hyperlink>
    </w:p>
    <w:p w:rsidR="00B564D9" w:rsidRDefault="00B564D9" w:rsidP="00B564D9">
      <w:pPr>
        <w:numPr>
          <w:ilvl w:val="0"/>
          <w:numId w:val="16"/>
        </w:numPr>
        <w:rPr>
          <w:sz w:val="24"/>
        </w:rPr>
      </w:pPr>
      <w:r>
        <w:rPr>
          <w:sz w:val="24"/>
        </w:rPr>
        <w:t xml:space="preserve">Современный русский язык [Электронный ресурс] : курс лекций / .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2017. </w:t>
      </w:r>
      <w:r>
        <w:rPr>
          <w:sz w:val="24"/>
          <w:szCs w:val="24"/>
        </w:rPr>
        <w:sym w:font="Symbol" w:char="002D"/>
      </w:r>
      <w:r>
        <w:rPr>
          <w:sz w:val="24"/>
        </w:rPr>
        <w:t xml:space="preserve"> 244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978-5-7731-0496-4.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1" w:history="1">
        <w:r w:rsidR="00C71673">
          <w:rPr>
            <w:rStyle w:val="a7"/>
            <w:sz w:val="24"/>
          </w:rPr>
          <w:t>http://www.iprbookshop.ru/72938.html</w:t>
        </w:r>
      </w:hyperlink>
    </w:p>
    <w:p w:rsidR="008F55B9" w:rsidRPr="008F55B9" w:rsidRDefault="008F55B9" w:rsidP="00361F3E">
      <w:pPr>
        <w:ind w:left="851" w:hanging="143"/>
        <w:jc w:val="both"/>
        <w:rPr>
          <w:b/>
          <w:sz w:val="24"/>
          <w:szCs w:val="24"/>
        </w:rPr>
      </w:pPr>
    </w:p>
    <w:p w:rsidR="00777B09" w:rsidRPr="008F55B9" w:rsidRDefault="00BD1D30"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C71673">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C71673">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4" w:history="1">
        <w:r w:rsidR="00C71673">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C71673">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C71673">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C71673">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C71673">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C71673">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C71673">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C71673">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C71673">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C71673">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C71673">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w:t>
      </w:r>
      <w:r w:rsidRPr="008F55B9">
        <w:rPr>
          <w:sz w:val="24"/>
          <w:szCs w:val="24"/>
        </w:rPr>
        <w:lastRenderedPageBreak/>
        <w:t>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BD1D30"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104EB1">
        <w:rPr>
          <w:bCs/>
          <w:sz w:val="24"/>
          <w:szCs w:val="24"/>
        </w:rPr>
        <w:t>Фонетика современного русского литературного языка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w:t>
      </w:r>
      <w:r w:rsidRPr="008F55B9">
        <w:rPr>
          <w:sz w:val="24"/>
          <w:szCs w:val="24"/>
        </w:rPr>
        <w:lastRenderedPageBreak/>
        <w:t>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w:t>
      </w:r>
      <w:r w:rsidRPr="008F55B9">
        <w:rPr>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7F4B97" w:rsidRPr="008F55B9" w:rsidRDefault="007F4B97" w:rsidP="008F55B9">
      <w:pPr>
        <w:ind w:firstLine="709"/>
        <w:jc w:val="both"/>
        <w:rPr>
          <w:sz w:val="24"/>
          <w:szCs w:val="24"/>
        </w:rPr>
      </w:pP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D1D30">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lastRenderedPageBreak/>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944D3" w:rsidRPr="00D15AF6" w:rsidRDefault="006944D3" w:rsidP="006944D3">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944D3" w:rsidRPr="00DE57A0" w:rsidRDefault="006944D3" w:rsidP="006944D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944D3" w:rsidRDefault="006944D3" w:rsidP="006944D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53F58" w:rsidRDefault="00853F58" w:rsidP="00853F5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C71673">
          <w:rPr>
            <w:rStyle w:val="a7"/>
            <w:rFonts w:ascii="Times New Roman" w:hAnsi="Times New Roman"/>
            <w:sz w:val="24"/>
            <w:szCs w:val="24"/>
          </w:rPr>
          <w:t>http://www.consultant.ru/edu/student/study/</w:t>
        </w:r>
      </w:hyperlink>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C71673">
          <w:rPr>
            <w:rStyle w:val="a7"/>
            <w:rFonts w:ascii="Times New Roman" w:hAnsi="Times New Roman"/>
            <w:sz w:val="24"/>
            <w:szCs w:val="24"/>
          </w:rPr>
          <w:t>http://edu.garant.ru/omga/</w:t>
        </w:r>
      </w:hyperlink>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C71673">
          <w:rPr>
            <w:rStyle w:val="a7"/>
            <w:rFonts w:ascii="Times New Roman" w:hAnsi="Times New Roman"/>
            <w:sz w:val="24"/>
            <w:szCs w:val="24"/>
          </w:rPr>
          <w:t>http://pravo.gov.ru.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C71673">
          <w:rPr>
            <w:rStyle w:val="a7"/>
            <w:rFonts w:ascii="Times New Roman" w:hAnsi="Times New Roman"/>
            <w:sz w:val="24"/>
            <w:szCs w:val="24"/>
          </w:rPr>
          <w:t>http://fgosvo.ru.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C71673">
          <w:rPr>
            <w:rStyle w:val="a7"/>
            <w:rFonts w:ascii="Times New Roman" w:hAnsi="Times New Roman"/>
            <w:sz w:val="24"/>
            <w:szCs w:val="24"/>
          </w:rPr>
          <w:t>http://www.ict.edu.ru.</w:t>
        </w:r>
      </w:hyperlink>
      <w:r>
        <w:rPr>
          <w:rFonts w:ascii="Times New Roman" w:hAnsi="Times New Roman"/>
          <w:color w:val="000000"/>
          <w:sz w:val="24"/>
          <w:szCs w:val="24"/>
        </w:rPr>
        <w:t>.</w:t>
      </w:r>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C71673">
          <w:rPr>
            <w:rStyle w:val="a7"/>
            <w:rFonts w:ascii="Times New Roman" w:eastAsia="Times New Roman" w:hAnsi="Times New Roman"/>
            <w:sz w:val="24"/>
            <w:szCs w:val="24"/>
            <w:lang w:val="en-US"/>
          </w:rPr>
          <w:t>https://dictionary.cambridge.org/ru/</w:t>
        </w:r>
      </w:hyperlink>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C71673">
          <w:rPr>
            <w:rStyle w:val="a7"/>
            <w:rFonts w:ascii="Times New Roman" w:eastAsia="Times New Roman" w:hAnsi="Times New Roman"/>
            <w:sz w:val="24"/>
            <w:szCs w:val="24"/>
          </w:rPr>
          <w:t>https://academic.oup.com/journals/pages/social_sciences</w:t>
        </w:r>
      </w:hyperlink>
    </w:p>
    <w:p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C71673">
          <w:rPr>
            <w:rStyle w:val="a7"/>
            <w:rFonts w:ascii="Times New Roman" w:hAnsi="Times New Roman"/>
            <w:sz w:val="24"/>
            <w:szCs w:val="24"/>
          </w:rPr>
          <w:t>http://www.edu.ru</w:t>
        </w:r>
      </w:hyperlink>
    </w:p>
    <w:p w:rsidR="00853F58" w:rsidRDefault="00853F58" w:rsidP="00853F58">
      <w:pPr>
        <w:pStyle w:val="a4"/>
        <w:spacing w:after="0" w:line="240" w:lineRule="auto"/>
        <w:ind w:left="0"/>
        <w:jc w:val="both"/>
        <w:rPr>
          <w:rFonts w:ascii="Times New Roman" w:eastAsia="Times New Roman" w:hAnsi="Times New Roman"/>
          <w:sz w:val="24"/>
          <w:szCs w:val="24"/>
        </w:rPr>
      </w:pPr>
    </w:p>
    <w:p w:rsidR="00853F58" w:rsidRDefault="00853F58" w:rsidP="00853F5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853F58" w:rsidRDefault="00853F58" w:rsidP="00853F5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3F58" w:rsidRDefault="00853F58" w:rsidP="00853F5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3F58" w:rsidRDefault="00853F58" w:rsidP="00853F5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w:t>
      </w:r>
      <w:r>
        <w:rPr>
          <w:sz w:val="24"/>
          <w:szCs w:val="24"/>
        </w:rPr>
        <w:lastRenderedPageBreak/>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w:t>
      </w:r>
    </w:p>
    <w:p w:rsidR="00853F58" w:rsidRDefault="00853F58" w:rsidP="00853F5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853F58" w:rsidRDefault="00853F58" w:rsidP="00853F5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E3EE5">
        <w:rPr>
          <w:sz w:val="24"/>
          <w:szCs w:val="24"/>
          <w:shd w:val="clear" w:color="auto" w:fill="F9F9F9"/>
        </w:rPr>
        <w:t xml:space="preserve"> </w:t>
      </w:r>
      <w:r>
        <w:rPr>
          <w:sz w:val="24"/>
          <w:szCs w:val="24"/>
          <w:shd w:val="clear" w:color="auto" w:fill="F9F9F9"/>
          <w:lang w:val="en-US"/>
        </w:rPr>
        <w:t>Endpoint</w:t>
      </w:r>
      <w:r w:rsidRPr="005E3E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716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853F58" w:rsidRDefault="00853F58" w:rsidP="00853F5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71673">
          <w:rPr>
            <w:rStyle w:val="a7"/>
            <w:sz w:val="24"/>
            <w:szCs w:val="24"/>
            <w:shd w:val="clear" w:color="auto" w:fill="F9F9F9"/>
          </w:rPr>
          <w:t>www.biblio-online.ru</w:t>
        </w:r>
      </w:hyperlink>
    </w:p>
    <w:p w:rsidR="00853F58" w:rsidRDefault="00853F58" w:rsidP="00853F5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E3EE5">
        <w:rPr>
          <w:sz w:val="24"/>
          <w:szCs w:val="24"/>
        </w:rPr>
        <w:t xml:space="preserve"> </w:t>
      </w:r>
      <w:r>
        <w:rPr>
          <w:sz w:val="24"/>
          <w:szCs w:val="24"/>
          <w:lang w:val="en-US"/>
        </w:rPr>
        <w:t>Windows</w:t>
      </w:r>
      <w:r w:rsidRPr="005E3EE5">
        <w:rPr>
          <w:sz w:val="24"/>
          <w:szCs w:val="24"/>
        </w:rPr>
        <w:t xml:space="preserve"> </w:t>
      </w:r>
      <w:r>
        <w:rPr>
          <w:sz w:val="24"/>
          <w:szCs w:val="24"/>
          <w:lang w:val="en-US"/>
        </w:rPr>
        <w:t>XP</w:t>
      </w:r>
      <w:r>
        <w:rPr>
          <w:sz w:val="24"/>
          <w:szCs w:val="24"/>
        </w:rPr>
        <w:t xml:space="preserve">,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sidRPr="005E3EE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71673">
          <w:rPr>
            <w:rStyle w:val="a7"/>
            <w:sz w:val="24"/>
            <w:szCs w:val="24"/>
            <w:lang w:val="en-US"/>
          </w:rPr>
          <w:t>www</w:t>
        </w:r>
        <w:r w:rsidR="00C71673" w:rsidRPr="00C8341D">
          <w:rPr>
            <w:rStyle w:val="a7"/>
            <w:sz w:val="24"/>
            <w:szCs w:val="24"/>
          </w:rPr>
          <w:t>.</w:t>
        </w:r>
        <w:r w:rsidR="00C71673">
          <w:rPr>
            <w:rStyle w:val="a7"/>
            <w:sz w:val="24"/>
            <w:szCs w:val="24"/>
            <w:lang w:val="en-US"/>
          </w:rPr>
          <w:t>biblio</w:t>
        </w:r>
        <w:r w:rsidR="00C71673" w:rsidRPr="00C8341D">
          <w:rPr>
            <w:rStyle w:val="a7"/>
            <w:sz w:val="24"/>
            <w:szCs w:val="24"/>
          </w:rPr>
          <w:t>-</w:t>
        </w:r>
        <w:r w:rsidR="00C71673">
          <w:rPr>
            <w:rStyle w:val="a7"/>
            <w:sz w:val="24"/>
            <w:szCs w:val="24"/>
            <w:lang w:val="en-US"/>
          </w:rPr>
          <w:t>online</w:t>
        </w:r>
        <w:r w:rsidR="00C71673" w:rsidRPr="00C8341D">
          <w:rPr>
            <w:rStyle w:val="a7"/>
            <w:sz w:val="24"/>
            <w:szCs w:val="24"/>
          </w:rPr>
          <w:t>.</w:t>
        </w:r>
        <w:r w:rsidR="00C71673">
          <w:rPr>
            <w:rStyle w:val="a7"/>
            <w:sz w:val="24"/>
            <w:szCs w:val="24"/>
            <w:lang w:val="en-US"/>
          </w:rPr>
          <w:t>ru</w:t>
        </w:r>
      </w:hyperlink>
      <w:r>
        <w:rPr>
          <w:sz w:val="24"/>
          <w:szCs w:val="24"/>
        </w:rPr>
        <w:t xml:space="preserve"> </w:t>
      </w:r>
    </w:p>
    <w:p w:rsidR="00853F58" w:rsidRDefault="00853F58" w:rsidP="00853F5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w:t>
      </w:r>
      <w:r>
        <w:rPr>
          <w:sz w:val="24"/>
          <w:szCs w:val="24"/>
        </w:rPr>
        <w:lastRenderedPageBreak/>
        <w:t>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F55B9" w:rsidRDefault="00FA5C55" w:rsidP="008F55B9">
      <w:pPr>
        <w:widowControl/>
        <w:autoSpaceDE/>
        <w:autoSpaceDN/>
        <w:adjustRightInd/>
        <w:ind w:firstLine="709"/>
        <w:jc w:val="both"/>
        <w:rPr>
          <w:sz w:val="24"/>
          <w:szCs w:val="24"/>
        </w:rPr>
      </w:pPr>
    </w:p>
    <w:sectPr w:rsidR="00FA5C55" w:rsidRPr="008F55B9"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1C" w:rsidRDefault="0097551C" w:rsidP="00160BC1">
      <w:r>
        <w:separator/>
      </w:r>
    </w:p>
  </w:endnote>
  <w:endnote w:type="continuationSeparator" w:id="0">
    <w:p w:rsidR="0097551C" w:rsidRDefault="009755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1C" w:rsidRDefault="0097551C" w:rsidP="00160BC1">
      <w:r>
        <w:separator/>
      </w:r>
    </w:p>
  </w:footnote>
  <w:footnote w:type="continuationSeparator" w:id="0">
    <w:p w:rsidR="0097551C" w:rsidRDefault="0097551C"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A1601E5"/>
    <w:multiLevelType w:val="hybridMultilevel"/>
    <w:tmpl w:val="A04ADD9E"/>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B3C86C58"/>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87431"/>
    <w:multiLevelType w:val="hybridMultilevel"/>
    <w:tmpl w:val="9F3C3594"/>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1"/>
  </w:num>
  <w:num w:numId="5">
    <w:abstractNumId w:val="4"/>
  </w:num>
  <w:num w:numId="6">
    <w:abstractNumId w:val="9"/>
  </w:num>
  <w:num w:numId="7">
    <w:abstractNumId w:val="13"/>
  </w:num>
  <w:num w:numId="8">
    <w:abstractNumId w:val="1"/>
  </w:num>
  <w:num w:numId="9">
    <w:abstractNumId w:val="8"/>
  </w:num>
  <w:num w:numId="10">
    <w:abstractNumId w:val="14"/>
  </w:num>
  <w:num w:numId="11">
    <w:abstractNumId w:val="12"/>
  </w:num>
  <w:num w:numId="12">
    <w:abstractNumId w:val="6"/>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5AE2"/>
    <w:rsid w:val="00020B52"/>
    <w:rsid w:val="00027D2C"/>
    <w:rsid w:val="00027E5B"/>
    <w:rsid w:val="00037461"/>
    <w:rsid w:val="00047C8E"/>
    <w:rsid w:val="00051AEE"/>
    <w:rsid w:val="00060A01"/>
    <w:rsid w:val="00064AA9"/>
    <w:rsid w:val="000835F5"/>
    <w:rsid w:val="00083BAC"/>
    <w:rsid w:val="00084E71"/>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64A8D"/>
    <w:rsid w:val="001716A9"/>
    <w:rsid w:val="00172A74"/>
    <w:rsid w:val="001755F6"/>
    <w:rsid w:val="00181AAB"/>
    <w:rsid w:val="00184F65"/>
    <w:rsid w:val="00185641"/>
    <w:rsid w:val="001871AA"/>
    <w:rsid w:val="001A6533"/>
    <w:rsid w:val="001C0729"/>
    <w:rsid w:val="001C4FED"/>
    <w:rsid w:val="001C6305"/>
    <w:rsid w:val="001D3ADC"/>
    <w:rsid w:val="001E70CE"/>
    <w:rsid w:val="001F11DE"/>
    <w:rsid w:val="001F121D"/>
    <w:rsid w:val="00207E2E"/>
    <w:rsid w:val="00207FB7"/>
    <w:rsid w:val="00211C1B"/>
    <w:rsid w:val="0021798D"/>
    <w:rsid w:val="00240A81"/>
    <w:rsid w:val="00245199"/>
    <w:rsid w:val="002657BC"/>
    <w:rsid w:val="00276128"/>
    <w:rsid w:val="0027733F"/>
    <w:rsid w:val="00291D05"/>
    <w:rsid w:val="002933E5"/>
    <w:rsid w:val="002A0D1B"/>
    <w:rsid w:val="002B5AB9"/>
    <w:rsid w:val="002B6218"/>
    <w:rsid w:val="002B6C87"/>
    <w:rsid w:val="002B734E"/>
    <w:rsid w:val="002C14FE"/>
    <w:rsid w:val="002C2EAE"/>
    <w:rsid w:val="002C3F08"/>
    <w:rsid w:val="002C7582"/>
    <w:rsid w:val="002D6AC0"/>
    <w:rsid w:val="002E4CB7"/>
    <w:rsid w:val="002F37D7"/>
    <w:rsid w:val="00315AB7"/>
    <w:rsid w:val="0032166A"/>
    <w:rsid w:val="003223AC"/>
    <w:rsid w:val="00325FA1"/>
    <w:rsid w:val="00330957"/>
    <w:rsid w:val="0033546E"/>
    <w:rsid w:val="00355C7E"/>
    <w:rsid w:val="003618C2"/>
    <w:rsid w:val="00361F3E"/>
    <w:rsid w:val="00363097"/>
    <w:rsid w:val="00365758"/>
    <w:rsid w:val="003668E3"/>
    <w:rsid w:val="00390B62"/>
    <w:rsid w:val="00394B78"/>
    <w:rsid w:val="003A3494"/>
    <w:rsid w:val="003A57B5"/>
    <w:rsid w:val="003A6FB0"/>
    <w:rsid w:val="003A71E4"/>
    <w:rsid w:val="003B7F71"/>
    <w:rsid w:val="00400491"/>
    <w:rsid w:val="00407242"/>
    <w:rsid w:val="00407404"/>
    <w:rsid w:val="004110F5"/>
    <w:rsid w:val="0042190A"/>
    <w:rsid w:val="00425011"/>
    <w:rsid w:val="00435249"/>
    <w:rsid w:val="00460B80"/>
    <w:rsid w:val="0046365B"/>
    <w:rsid w:val="0047224A"/>
    <w:rsid w:val="0047572F"/>
    <w:rsid w:val="0047633A"/>
    <w:rsid w:val="0048300E"/>
    <w:rsid w:val="0049217A"/>
    <w:rsid w:val="004A2C0D"/>
    <w:rsid w:val="004A2E62"/>
    <w:rsid w:val="004A68C9"/>
    <w:rsid w:val="004C1725"/>
    <w:rsid w:val="004C5815"/>
    <w:rsid w:val="004C6DB3"/>
    <w:rsid w:val="004C766A"/>
    <w:rsid w:val="004D5623"/>
    <w:rsid w:val="004E0C3F"/>
    <w:rsid w:val="004E3672"/>
    <w:rsid w:val="004E3D82"/>
    <w:rsid w:val="004E4CD6"/>
    <w:rsid w:val="004E4DB2"/>
    <w:rsid w:val="004E62F1"/>
    <w:rsid w:val="004E753A"/>
    <w:rsid w:val="004F3C72"/>
    <w:rsid w:val="00516F43"/>
    <w:rsid w:val="00520408"/>
    <w:rsid w:val="005362E6"/>
    <w:rsid w:val="00537A62"/>
    <w:rsid w:val="00540F31"/>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3EE5"/>
    <w:rsid w:val="005E4779"/>
    <w:rsid w:val="005F2349"/>
    <w:rsid w:val="006034A5"/>
    <w:rsid w:val="006044B4"/>
    <w:rsid w:val="00607E17"/>
    <w:rsid w:val="006118F6"/>
    <w:rsid w:val="00624E28"/>
    <w:rsid w:val="00642A2F"/>
    <w:rsid w:val="006439F4"/>
    <w:rsid w:val="0064417F"/>
    <w:rsid w:val="0064696D"/>
    <w:rsid w:val="006470B7"/>
    <w:rsid w:val="0065606F"/>
    <w:rsid w:val="00656AC4"/>
    <w:rsid w:val="006604ED"/>
    <w:rsid w:val="00661623"/>
    <w:rsid w:val="00670581"/>
    <w:rsid w:val="00670DC5"/>
    <w:rsid w:val="00676914"/>
    <w:rsid w:val="00682530"/>
    <w:rsid w:val="00687B3A"/>
    <w:rsid w:val="00692DD7"/>
    <w:rsid w:val="006944D3"/>
    <w:rsid w:val="006B0CA3"/>
    <w:rsid w:val="006B490F"/>
    <w:rsid w:val="006D108C"/>
    <w:rsid w:val="006D15B6"/>
    <w:rsid w:val="006D5A08"/>
    <w:rsid w:val="006D6805"/>
    <w:rsid w:val="006E5C19"/>
    <w:rsid w:val="006F4B1C"/>
    <w:rsid w:val="00705814"/>
    <w:rsid w:val="00705FB5"/>
    <w:rsid w:val="007066B1"/>
    <w:rsid w:val="00713D44"/>
    <w:rsid w:val="00727A8D"/>
    <w:rsid w:val="007327FE"/>
    <w:rsid w:val="0074144F"/>
    <w:rsid w:val="00744FC2"/>
    <w:rsid w:val="007512C7"/>
    <w:rsid w:val="00752936"/>
    <w:rsid w:val="00756E80"/>
    <w:rsid w:val="0076201E"/>
    <w:rsid w:val="00764497"/>
    <w:rsid w:val="00771C58"/>
    <w:rsid w:val="007751FE"/>
    <w:rsid w:val="00777B09"/>
    <w:rsid w:val="00781ADF"/>
    <w:rsid w:val="00783D3E"/>
    <w:rsid w:val="00785842"/>
    <w:rsid w:val="007862AB"/>
    <w:rsid w:val="007865CB"/>
    <w:rsid w:val="00793E1B"/>
    <w:rsid w:val="00793F01"/>
    <w:rsid w:val="007A5EE5"/>
    <w:rsid w:val="007A7E7B"/>
    <w:rsid w:val="007B1941"/>
    <w:rsid w:val="007B2F12"/>
    <w:rsid w:val="007C277B"/>
    <w:rsid w:val="007C5ED8"/>
    <w:rsid w:val="007D31F4"/>
    <w:rsid w:val="007D5CC1"/>
    <w:rsid w:val="007E0CB7"/>
    <w:rsid w:val="007E0DC1"/>
    <w:rsid w:val="007E10C6"/>
    <w:rsid w:val="007F098D"/>
    <w:rsid w:val="007F4B97"/>
    <w:rsid w:val="007F7A4D"/>
    <w:rsid w:val="00801B83"/>
    <w:rsid w:val="008038B4"/>
    <w:rsid w:val="00805CF7"/>
    <w:rsid w:val="008104B6"/>
    <w:rsid w:val="0081421B"/>
    <w:rsid w:val="00817830"/>
    <w:rsid w:val="00820D1B"/>
    <w:rsid w:val="00822288"/>
    <w:rsid w:val="00822F7D"/>
    <w:rsid w:val="00823333"/>
    <w:rsid w:val="00823E5A"/>
    <w:rsid w:val="00824A8F"/>
    <w:rsid w:val="008423FF"/>
    <w:rsid w:val="00853F58"/>
    <w:rsid w:val="00857FC8"/>
    <w:rsid w:val="0086651C"/>
    <w:rsid w:val="008825DE"/>
    <w:rsid w:val="0088272E"/>
    <w:rsid w:val="00884089"/>
    <w:rsid w:val="0089091F"/>
    <w:rsid w:val="008936BE"/>
    <w:rsid w:val="008B6331"/>
    <w:rsid w:val="008E5E59"/>
    <w:rsid w:val="008F0E60"/>
    <w:rsid w:val="008F55B9"/>
    <w:rsid w:val="00914299"/>
    <w:rsid w:val="00920199"/>
    <w:rsid w:val="00921868"/>
    <w:rsid w:val="00921C57"/>
    <w:rsid w:val="00941875"/>
    <w:rsid w:val="00951F6B"/>
    <w:rsid w:val="009528CA"/>
    <w:rsid w:val="00954E45"/>
    <w:rsid w:val="009604F5"/>
    <w:rsid w:val="00963233"/>
    <w:rsid w:val="00964A44"/>
    <w:rsid w:val="00965998"/>
    <w:rsid w:val="0097551C"/>
    <w:rsid w:val="009855C2"/>
    <w:rsid w:val="009D7621"/>
    <w:rsid w:val="009E35D2"/>
    <w:rsid w:val="009F4070"/>
    <w:rsid w:val="00A103E1"/>
    <w:rsid w:val="00A118D1"/>
    <w:rsid w:val="00A275E4"/>
    <w:rsid w:val="00A32A5F"/>
    <w:rsid w:val="00A449F8"/>
    <w:rsid w:val="00A44F9E"/>
    <w:rsid w:val="00A567CD"/>
    <w:rsid w:val="00A63D90"/>
    <w:rsid w:val="00A647B7"/>
    <w:rsid w:val="00A67522"/>
    <w:rsid w:val="00A75675"/>
    <w:rsid w:val="00A76E53"/>
    <w:rsid w:val="00A9607B"/>
    <w:rsid w:val="00A96C48"/>
    <w:rsid w:val="00AA2A29"/>
    <w:rsid w:val="00AB2091"/>
    <w:rsid w:val="00AB2D60"/>
    <w:rsid w:val="00AC1EE1"/>
    <w:rsid w:val="00AD0669"/>
    <w:rsid w:val="00AD208A"/>
    <w:rsid w:val="00AD4A3C"/>
    <w:rsid w:val="00AE3177"/>
    <w:rsid w:val="00AE5D24"/>
    <w:rsid w:val="00AF61EB"/>
    <w:rsid w:val="00AF7F61"/>
    <w:rsid w:val="00B07B1D"/>
    <w:rsid w:val="00B2476A"/>
    <w:rsid w:val="00B5209B"/>
    <w:rsid w:val="00B542D4"/>
    <w:rsid w:val="00B54421"/>
    <w:rsid w:val="00B564D9"/>
    <w:rsid w:val="00B642B8"/>
    <w:rsid w:val="00B66D35"/>
    <w:rsid w:val="00B71E02"/>
    <w:rsid w:val="00B817E2"/>
    <w:rsid w:val="00BB6C9A"/>
    <w:rsid w:val="00BB70FB"/>
    <w:rsid w:val="00BC2A3B"/>
    <w:rsid w:val="00BD1D30"/>
    <w:rsid w:val="00BE023D"/>
    <w:rsid w:val="00BF22FC"/>
    <w:rsid w:val="00BF34C3"/>
    <w:rsid w:val="00BF3A12"/>
    <w:rsid w:val="00BF5E7D"/>
    <w:rsid w:val="00C1245E"/>
    <w:rsid w:val="00C228C5"/>
    <w:rsid w:val="00C24EA8"/>
    <w:rsid w:val="00C26026"/>
    <w:rsid w:val="00C33468"/>
    <w:rsid w:val="00C3475E"/>
    <w:rsid w:val="00C40C06"/>
    <w:rsid w:val="00C55E91"/>
    <w:rsid w:val="00C62618"/>
    <w:rsid w:val="00C66993"/>
    <w:rsid w:val="00C70CA1"/>
    <w:rsid w:val="00C71673"/>
    <w:rsid w:val="00C7343D"/>
    <w:rsid w:val="00C8341D"/>
    <w:rsid w:val="00C84CBA"/>
    <w:rsid w:val="00C90A7A"/>
    <w:rsid w:val="00C939F4"/>
    <w:rsid w:val="00C93F61"/>
    <w:rsid w:val="00C94464"/>
    <w:rsid w:val="00C953C9"/>
    <w:rsid w:val="00C974DC"/>
    <w:rsid w:val="00CA401A"/>
    <w:rsid w:val="00CB27ED"/>
    <w:rsid w:val="00CB61D6"/>
    <w:rsid w:val="00CC2D6A"/>
    <w:rsid w:val="00CD6B32"/>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5C8C"/>
    <w:rsid w:val="00D36E5A"/>
    <w:rsid w:val="00D63339"/>
    <w:rsid w:val="00D6669B"/>
    <w:rsid w:val="00D761E8"/>
    <w:rsid w:val="00D83177"/>
    <w:rsid w:val="00D8506D"/>
    <w:rsid w:val="00D85087"/>
    <w:rsid w:val="00D90307"/>
    <w:rsid w:val="00D97830"/>
    <w:rsid w:val="00DA3D65"/>
    <w:rsid w:val="00DA3FFC"/>
    <w:rsid w:val="00DA489D"/>
    <w:rsid w:val="00DA48D3"/>
    <w:rsid w:val="00DB08E2"/>
    <w:rsid w:val="00DB0A35"/>
    <w:rsid w:val="00DB228F"/>
    <w:rsid w:val="00DB2CAC"/>
    <w:rsid w:val="00DC6660"/>
    <w:rsid w:val="00DD03B9"/>
    <w:rsid w:val="00DD2E63"/>
    <w:rsid w:val="00DD6EB4"/>
    <w:rsid w:val="00DE38F3"/>
    <w:rsid w:val="00DF1076"/>
    <w:rsid w:val="00DF26AA"/>
    <w:rsid w:val="00DF7ED6"/>
    <w:rsid w:val="00E02CDE"/>
    <w:rsid w:val="00E11452"/>
    <w:rsid w:val="00E24EF1"/>
    <w:rsid w:val="00E40C63"/>
    <w:rsid w:val="00E415B8"/>
    <w:rsid w:val="00E42AED"/>
    <w:rsid w:val="00E4451A"/>
    <w:rsid w:val="00E55219"/>
    <w:rsid w:val="00E72419"/>
    <w:rsid w:val="00E72975"/>
    <w:rsid w:val="00E729BF"/>
    <w:rsid w:val="00E7465A"/>
    <w:rsid w:val="00E76A20"/>
    <w:rsid w:val="00E80409"/>
    <w:rsid w:val="00E9119D"/>
    <w:rsid w:val="00E92238"/>
    <w:rsid w:val="00EA206F"/>
    <w:rsid w:val="00EA3690"/>
    <w:rsid w:val="00EA4F43"/>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67A13"/>
    <w:rsid w:val="00F7203B"/>
    <w:rsid w:val="00F771DB"/>
    <w:rsid w:val="00F8007A"/>
    <w:rsid w:val="00F803A3"/>
    <w:rsid w:val="00F80427"/>
    <w:rsid w:val="00F835C1"/>
    <w:rsid w:val="00F96A96"/>
    <w:rsid w:val="00FA5C55"/>
    <w:rsid w:val="00FB05DD"/>
    <w:rsid w:val="00FB15A7"/>
    <w:rsid w:val="00FB29DA"/>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A813E-1907-4EB4-AD6E-76CC1B2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853F58"/>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32250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22422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354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5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8.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505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39063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39969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D919-D303-4834-A276-475A26F1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7387</Words>
  <Characters>42110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49399</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4587609</vt:i4>
      </vt:variant>
      <vt:variant>
        <vt:i4>9</vt:i4>
      </vt:variant>
      <vt:variant>
        <vt:i4>0</vt:i4>
      </vt:variant>
      <vt:variant>
        <vt:i4>5</vt:i4>
      </vt:variant>
      <vt:variant>
        <vt:lpwstr>http://www.iprbookshop.ru/72938.html</vt:lpwstr>
      </vt:variant>
      <vt:variant>
        <vt:lpwstr/>
      </vt:variant>
      <vt:variant>
        <vt:i4>4653139</vt:i4>
      </vt:variant>
      <vt:variant>
        <vt:i4>6</vt:i4>
      </vt:variant>
      <vt:variant>
        <vt:i4>0</vt:i4>
      </vt:variant>
      <vt:variant>
        <vt:i4>5</vt:i4>
      </vt:variant>
      <vt:variant>
        <vt:lpwstr>http://www.iprbookshop.ru/55059.html</vt:lpwstr>
      </vt:variant>
      <vt:variant>
        <vt:lpwstr/>
      </vt:variant>
      <vt:variant>
        <vt:i4>4980764</vt:i4>
      </vt:variant>
      <vt:variant>
        <vt:i4>3</vt:i4>
      </vt:variant>
      <vt:variant>
        <vt:i4>0</vt:i4>
      </vt:variant>
      <vt:variant>
        <vt:i4>5</vt:i4>
      </vt:variant>
      <vt:variant>
        <vt:lpwstr>https://www.biblio-online.ru/bcode/390631</vt:lpwstr>
      </vt:variant>
      <vt:variant>
        <vt:lpwstr/>
      </vt:variant>
      <vt:variant>
        <vt:i4>5177372</vt:i4>
      </vt:variant>
      <vt:variant>
        <vt:i4>0</vt:i4>
      </vt:variant>
      <vt:variant>
        <vt:i4>0</vt:i4>
      </vt:variant>
      <vt:variant>
        <vt:i4>5</vt:i4>
      </vt:variant>
      <vt:variant>
        <vt:lpwstr>https://www.biblio-online.ru/bcode/399694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2018-06-19T04:36:00Z</cp:lastPrinted>
  <dcterms:created xsi:type="dcterms:W3CDTF">2022-02-04T20:42:00Z</dcterms:created>
  <dcterms:modified xsi:type="dcterms:W3CDTF">2023-06-09T08:39:00Z</dcterms:modified>
</cp:coreProperties>
</file>